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4EA3" w14:textId="77777777" w:rsidR="00355DD5" w:rsidRDefault="00355DD5" w:rsidP="000D5941">
      <w:pPr>
        <w:spacing w:after="0"/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>
        <w:rPr>
          <w:rFonts w:asciiTheme="minorHAnsi" w:eastAsia="Arial" w:hAnsiTheme="minorHAnsi" w:cstheme="minorHAnsi"/>
          <w:b/>
          <w:sz w:val="36"/>
          <w:szCs w:val="36"/>
        </w:rPr>
        <w:t xml:space="preserve">Researcher Development </w:t>
      </w:r>
      <w:r w:rsidR="005B1B44" w:rsidRPr="00C465FD">
        <w:rPr>
          <w:rFonts w:asciiTheme="minorHAnsi" w:eastAsia="Arial" w:hAnsiTheme="minorHAnsi" w:cstheme="minorHAnsi"/>
          <w:b/>
          <w:sz w:val="36"/>
          <w:szCs w:val="36"/>
        </w:rPr>
        <w:t>Concordat Champion</w:t>
      </w:r>
    </w:p>
    <w:p w14:paraId="2114F300" w14:textId="70EE7CE5" w:rsidR="00721241" w:rsidRDefault="00721241" w:rsidP="000D5941">
      <w:pPr>
        <w:spacing w:after="0"/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>
        <w:rPr>
          <w:rFonts w:asciiTheme="minorHAnsi" w:eastAsia="Arial" w:hAnsiTheme="minorHAnsi" w:cstheme="minorHAnsi"/>
          <w:b/>
          <w:sz w:val="36"/>
          <w:szCs w:val="36"/>
        </w:rPr>
        <w:t>Role Description</w:t>
      </w:r>
    </w:p>
    <w:p w14:paraId="243653A5" w14:textId="77777777" w:rsidR="000D5941" w:rsidRPr="000D5941" w:rsidRDefault="000D5941" w:rsidP="000D5941">
      <w:pPr>
        <w:spacing w:after="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5959E44D" w14:textId="256D3063" w:rsidR="008A4AD1" w:rsidRPr="0046647F" w:rsidRDefault="008A4AD1" w:rsidP="002F702D">
      <w:pPr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  <w:r w:rsidRPr="0046647F">
        <w:rPr>
          <w:rFonts w:asciiTheme="minorHAnsi" w:eastAsia="Arial" w:hAnsiTheme="minorHAnsi" w:cstheme="minorHAnsi"/>
          <w:b/>
          <w:sz w:val="24"/>
          <w:szCs w:val="24"/>
        </w:rPr>
        <w:t>Academic Partner</w:t>
      </w:r>
      <w:r w:rsidRPr="0046647F">
        <w:rPr>
          <w:rFonts w:asciiTheme="minorHAnsi" w:eastAsia="Arial" w:hAnsiTheme="minorHAnsi" w:cstheme="minorHAnsi"/>
          <w:bCs/>
          <w:sz w:val="24"/>
          <w:szCs w:val="24"/>
        </w:rPr>
        <w:t>: School Research Director / Head of School</w:t>
      </w:r>
      <w:r w:rsidR="0061312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13120" w:rsidRPr="00E273AB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[</w:t>
      </w:r>
      <w:r w:rsidR="00E273AB" w:rsidRPr="00E273AB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To be confirmed by the </w:t>
      </w:r>
      <w:proofErr w:type="gramStart"/>
      <w:r w:rsidR="00E273AB" w:rsidRPr="00E273AB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School</w:t>
      </w:r>
      <w:proofErr w:type="gramEnd"/>
      <w:r w:rsidR="00613120" w:rsidRPr="00E273AB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]</w:t>
      </w:r>
    </w:p>
    <w:p w14:paraId="44A83F2B" w14:textId="77777777" w:rsidR="00843092" w:rsidRPr="0046647F" w:rsidRDefault="003F5F75" w:rsidP="002F702D">
      <w:p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HAnsi"/>
          <w:b/>
          <w:sz w:val="24"/>
          <w:szCs w:val="24"/>
        </w:rPr>
        <w:t xml:space="preserve">Professional Services Partner: </w:t>
      </w:r>
      <w:r w:rsidR="00F67612" w:rsidRPr="0046647F">
        <w:rPr>
          <w:rFonts w:asciiTheme="minorHAnsi" w:eastAsia="Arial" w:hAnsiTheme="minorHAnsi" w:cstheme="minorHAnsi"/>
          <w:bCs/>
          <w:sz w:val="24"/>
          <w:szCs w:val="24"/>
        </w:rPr>
        <w:t>School Man</w:t>
      </w:r>
      <w:r w:rsidR="00721241" w:rsidRPr="0046647F">
        <w:rPr>
          <w:rFonts w:asciiTheme="minorHAnsi" w:eastAsia="Arial" w:hAnsiTheme="minorHAnsi" w:cstheme="minorHAnsi"/>
          <w:bCs/>
          <w:sz w:val="24"/>
          <w:szCs w:val="24"/>
        </w:rPr>
        <w:t>a</w:t>
      </w:r>
      <w:r w:rsidR="00F67612" w:rsidRPr="0046647F">
        <w:rPr>
          <w:rFonts w:asciiTheme="minorHAnsi" w:eastAsia="Arial" w:hAnsiTheme="minorHAnsi" w:cstheme="minorHAnsi"/>
          <w:bCs/>
          <w:sz w:val="24"/>
          <w:szCs w:val="24"/>
        </w:rPr>
        <w:t>ger</w:t>
      </w:r>
    </w:p>
    <w:p w14:paraId="56E671D0" w14:textId="2B64AA12" w:rsidR="00F67612" w:rsidRPr="0046647F" w:rsidRDefault="00F67612" w:rsidP="002F702D">
      <w:p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HAnsi"/>
          <w:b/>
          <w:sz w:val="24"/>
          <w:szCs w:val="24"/>
        </w:rPr>
        <w:t xml:space="preserve">FTE: </w:t>
      </w:r>
      <w:r w:rsidR="00094F71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[</w:t>
      </w:r>
      <w:r w:rsidR="002F702D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The s</w:t>
      </w:r>
      <w:r w:rsidR="00094F71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uggested FTE is </w:t>
      </w:r>
      <w:r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0.1</w:t>
      </w:r>
      <w:r w:rsidR="00094F71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. This can be scaled according to </w:t>
      </w:r>
      <w:r w:rsidR="00FC0A8A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the </w:t>
      </w:r>
      <w:r w:rsidR="009D6278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size of PW2 population in </w:t>
      </w:r>
      <w:r w:rsidR="00FC0A8A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the </w:t>
      </w:r>
      <w:proofErr w:type="gramStart"/>
      <w:r w:rsidR="00FC0A8A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School</w:t>
      </w:r>
      <w:proofErr w:type="gramEnd"/>
      <w:r w:rsidR="00FC0A8A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]</w:t>
      </w:r>
    </w:p>
    <w:p w14:paraId="31753CA3" w14:textId="62DFAE31" w:rsidR="0021532B" w:rsidRPr="0046647F" w:rsidRDefault="0021532B" w:rsidP="002F702D">
      <w:p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HAnsi"/>
          <w:b/>
          <w:sz w:val="24"/>
          <w:szCs w:val="24"/>
        </w:rPr>
        <w:t>Budget allocation</w:t>
      </w:r>
      <w:r w:rsidRPr="0046647F">
        <w:rPr>
          <w:rFonts w:asciiTheme="minorHAnsi" w:eastAsia="Arial" w:hAnsiTheme="minorHAnsi" w:cstheme="minorHAnsi"/>
          <w:bCs/>
          <w:sz w:val="24"/>
          <w:szCs w:val="24"/>
        </w:rPr>
        <w:t xml:space="preserve">: </w:t>
      </w:r>
      <w:r w:rsidR="00653193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[</w:t>
      </w:r>
      <w:r w:rsidR="006005E9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Budget allocation for PW2 </w:t>
      </w:r>
      <w:r w:rsidR="00C92B66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events and </w:t>
      </w:r>
      <w:r w:rsidR="006005E9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career development</w:t>
      </w:r>
      <w:r w:rsidR="00C92B66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 opportunities.</w:t>
      </w:r>
      <w:r w:rsidR="006005E9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 </w:t>
      </w:r>
      <w:r w:rsidR="00653193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 xml:space="preserve">This can be scaled according to the size of PW2 population in the </w:t>
      </w:r>
      <w:proofErr w:type="gramStart"/>
      <w:r w:rsidR="00653193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School</w:t>
      </w:r>
      <w:proofErr w:type="gramEnd"/>
      <w:r w:rsidR="00653193" w:rsidRPr="00BD2F1F">
        <w:rPr>
          <w:rFonts w:asciiTheme="minorHAnsi" w:eastAsia="Arial" w:hAnsiTheme="minorHAnsi" w:cstheme="minorHAnsi"/>
          <w:bCs/>
          <w:i/>
          <w:iCs/>
          <w:sz w:val="24"/>
          <w:szCs w:val="24"/>
          <w:highlight w:val="lightGray"/>
        </w:rPr>
        <w:t>]</w:t>
      </w:r>
    </w:p>
    <w:p w14:paraId="6BE54D4C" w14:textId="77777777" w:rsidR="00843092" w:rsidRPr="0046647F" w:rsidRDefault="00843092" w:rsidP="002F702D">
      <w:pPr>
        <w:spacing w:after="0" w:line="244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4FBCDF" w14:textId="058C2147" w:rsidR="00845704" w:rsidRPr="0046647F" w:rsidRDefault="00845704" w:rsidP="002F702D">
      <w:pPr>
        <w:spacing w:after="0" w:line="244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6647F">
        <w:rPr>
          <w:rFonts w:asciiTheme="minorHAnsi" w:hAnsiTheme="minorHAnsi" w:cstheme="minorHAnsi"/>
          <w:b/>
          <w:bCs/>
          <w:sz w:val="24"/>
          <w:szCs w:val="24"/>
        </w:rPr>
        <w:t>Committee responsibilities</w:t>
      </w:r>
      <w:r w:rsidR="00A46D54" w:rsidRPr="0046647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6BA42EC" w14:textId="2C62AE4A" w:rsidR="00BF2D9D" w:rsidRPr="0046647F" w:rsidRDefault="00BF2D9D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hAnsiTheme="minorHAnsi" w:cstheme="minorHAnsi"/>
          <w:sz w:val="24"/>
          <w:szCs w:val="24"/>
        </w:rPr>
        <w:t>Attend</w:t>
      </w:r>
      <w:r w:rsidR="00270039" w:rsidRPr="0046647F">
        <w:rPr>
          <w:rFonts w:asciiTheme="minorHAnsi" w:hAnsiTheme="minorHAnsi" w:cstheme="minorHAnsi"/>
          <w:sz w:val="24"/>
          <w:szCs w:val="24"/>
        </w:rPr>
        <w:t xml:space="preserve"> University Concordat Champions</w:t>
      </w:r>
      <w:r w:rsidR="00C92B66">
        <w:rPr>
          <w:rFonts w:asciiTheme="minorHAnsi" w:hAnsiTheme="minorHAnsi" w:cstheme="minorHAnsi"/>
          <w:sz w:val="24"/>
          <w:szCs w:val="24"/>
        </w:rPr>
        <w:t xml:space="preserve"> Forum</w:t>
      </w:r>
      <w:r w:rsidR="00270039" w:rsidRPr="0046647F">
        <w:rPr>
          <w:rFonts w:asciiTheme="minorHAnsi" w:hAnsiTheme="minorHAnsi" w:cstheme="minorHAnsi"/>
          <w:sz w:val="24"/>
          <w:szCs w:val="24"/>
        </w:rPr>
        <w:t>.</w:t>
      </w:r>
    </w:p>
    <w:p w14:paraId="7C816628" w14:textId="6BC64461" w:rsidR="00845704" w:rsidRPr="0046647F" w:rsidRDefault="00845704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  <w:r w:rsidRPr="51F4ADBD">
        <w:rPr>
          <w:rFonts w:asciiTheme="minorHAnsi" w:eastAsia="Arial" w:hAnsiTheme="minorHAnsi" w:cstheme="minorBidi"/>
          <w:sz w:val="24"/>
          <w:szCs w:val="24"/>
        </w:rPr>
        <w:t xml:space="preserve">Member of School Research </w:t>
      </w:r>
      <w:r w:rsidR="00843092" w:rsidRPr="51F4ADBD">
        <w:rPr>
          <w:rFonts w:asciiTheme="minorHAnsi" w:eastAsia="Arial" w:hAnsiTheme="minorHAnsi" w:cstheme="minorBidi"/>
          <w:sz w:val="24"/>
          <w:szCs w:val="24"/>
        </w:rPr>
        <w:t>C</w:t>
      </w:r>
      <w:r w:rsidRPr="51F4ADBD">
        <w:rPr>
          <w:rFonts w:asciiTheme="minorHAnsi" w:eastAsia="Arial" w:hAnsiTheme="minorHAnsi" w:cstheme="minorBidi"/>
          <w:sz w:val="24"/>
          <w:szCs w:val="24"/>
        </w:rPr>
        <w:t>ommittee</w:t>
      </w:r>
      <w:r w:rsidR="0025082D">
        <w:rPr>
          <w:rFonts w:asciiTheme="minorHAnsi" w:eastAsia="Arial" w:hAnsiTheme="minorHAnsi" w:cstheme="minorBidi"/>
          <w:sz w:val="24"/>
          <w:szCs w:val="24"/>
        </w:rPr>
        <w:t xml:space="preserve"> (or equivalent)</w:t>
      </w:r>
      <w:r w:rsidR="001E7680" w:rsidRPr="51F4ADBD">
        <w:rPr>
          <w:rFonts w:asciiTheme="minorHAnsi" w:eastAsia="Arial" w:hAnsiTheme="minorHAnsi" w:cstheme="minorBidi"/>
          <w:sz w:val="24"/>
          <w:szCs w:val="24"/>
        </w:rPr>
        <w:t>.</w:t>
      </w:r>
    </w:p>
    <w:p w14:paraId="0B38FC8D" w14:textId="33139EE6" w:rsidR="00845704" w:rsidRPr="0046647F" w:rsidRDefault="000B5C6F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  <w:r w:rsidRPr="14FDDA09">
        <w:rPr>
          <w:rFonts w:asciiTheme="minorHAnsi" w:eastAsia="Arial" w:hAnsiTheme="minorHAnsi" w:cstheme="minorBidi"/>
          <w:sz w:val="24"/>
          <w:szCs w:val="24"/>
        </w:rPr>
        <w:t>Have r</w:t>
      </w:r>
      <w:r w:rsidR="001E7680" w:rsidRPr="14FDDA09">
        <w:rPr>
          <w:rFonts w:asciiTheme="minorHAnsi" w:eastAsia="Arial" w:hAnsiTheme="minorHAnsi" w:cstheme="minorBidi"/>
          <w:sz w:val="24"/>
          <w:szCs w:val="24"/>
        </w:rPr>
        <w:t>egular</w:t>
      </w:r>
      <w:r w:rsidRPr="14FDDA09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56633E">
        <w:rPr>
          <w:rFonts w:asciiTheme="minorHAnsi" w:eastAsia="Arial" w:hAnsiTheme="minorHAnsi" w:cstheme="minorBidi"/>
          <w:sz w:val="24"/>
          <w:szCs w:val="24"/>
        </w:rPr>
        <w:t>check-ins</w:t>
      </w:r>
      <w:r w:rsidR="001E7680" w:rsidRPr="14FDDA09">
        <w:rPr>
          <w:rFonts w:asciiTheme="minorHAnsi" w:eastAsia="Arial" w:hAnsiTheme="minorHAnsi" w:cstheme="minorBidi"/>
          <w:sz w:val="24"/>
          <w:szCs w:val="24"/>
        </w:rPr>
        <w:t xml:space="preserve"> with</w:t>
      </w:r>
      <w:r w:rsidR="00845704" w:rsidRPr="14FDDA09">
        <w:rPr>
          <w:rFonts w:asciiTheme="minorHAnsi" w:eastAsia="Arial" w:hAnsiTheme="minorHAnsi" w:cstheme="minorBidi"/>
          <w:sz w:val="24"/>
          <w:szCs w:val="24"/>
        </w:rPr>
        <w:t xml:space="preserve"> </w:t>
      </w:r>
      <w:hyperlink r:id="rId11" w:history="1">
        <w:r w:rsidR="00A27C8F">
          <w:rPr>
            <w:rStyle w:val="Hyperlink"/>
            <w:rFonts w:asciiTheme="minorHAnsi" w:eastAsia="Arial" w:hAnsiTheme="minorHAnsi" w:cstheme="minorBidi"/>
            <w:sz w:val="24"/>
            <w:szCs w:val="24"/>
          </w:rPr>
          <w:t>Research Staff Representatives</w:t>
        </w:r>
      </w:hyperlink>
      <w:r w:rsidR="00845704" w:rsidRPr="14FDDA09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A27C8F">
        <w:rPr>
          <w:rFonts w:asciiTheme="minorHAnsi" w:eastAsia="Arial" w:hAnsiTheme="minorHAnsi" w:cstheme="minorBidi"/>
          <w:sz w:val="24"/>
          <w:szCs w:val="24"/>
        </w:rPr>
        <w:t xml:space="preserve">(PW2 </w:t>
      </w:r>
      <w:r w:rsidR="005B3805">
        <w:rPr>
          <w:rFonts w:asciiTheme="minorHAnsi" w:eastAsia="Arial" w:hAnsiTheme="minorHAnsi" w:cstheme="minorBidi"/>
          <w:sz w:val="24"/>
          <w:szCs w:val="24"/>
        </w:rPr>
        <w:t>R</w:t>
      </w:r>
      <w:r w:rsidR="00A27C8F">
        <w:rPr>
          <w:rFonts w:asciiTheme="minorHAnsi" w:eastAsia="Arial" w:hAnsiTheme="minorHAnsi" w:cstheme="minorBidi"/>
          <w:sz w:val="24"/>
          <w:szCs w:val="24"/>
        </w:rPr>
        <w:t xml:space="preserve">eps) </w:t>
      </w:r>
      <w:r w:rsidR="00845704" w:rsidRPr="14FDDA09">
        <w:rPr>
          <w:rFonts w:asciiTheme="minorHAnsi" w:eastAsia="Arial" w:hAnsiTheme="minorHAnsi" w:cstheme="minorBidi"/>
          <w:sz w:val="24"/>
          <w:szCs w:val="24"/>
        </w:rPr>
        <w:t xml:space="preserve">and </w:t>
      </w:r>
      <w:r w:rsidRPr="14FDDA09">
        <w:rPr>
          <w:rFonts w:asciiTheme="minorHAnsi" w:eastAsia="Arial" w:hAnsiTheme="minorHAnsi" w:cstheme="minorBidi"/>
          <w:sz w:val="24"/>
          <w:szCs w:val="24"/>
        </w:rPr>
        <w:t xml:space="preserve">organise </w:t>
      </w:r>
      <w:r w:rsidR="00845704" w:rsidRPr="14FDDA09">
        <w:rPr>
          <w:rFonts w:asciiTheme="minorHAnsi" w:eastAsia="Arial" w:hAnsiTheme="minorHAnsi" w:cstheme="minorBidi"/>
          <w:sz w:val="24"/>
          <w:szCs w:val="24"/>
        </w:rPr>
        <w:t xml:space="preserve">wider </w:t>
      </w:r>
      <w:r w:rsidR="00B90B91">
        <w:rPr>
          <w:rFonts w:asciiTheme="minorHAnsi" w:eastAsia="Arial" w:hAnsiTheme="minorHAnsi" w:cstheme="minorBidi"/>
          <w:sz w:val="24"/>
          <w:szCs w:val="24"/>
        </w:rPr>
        <w:t>Pathway 2 (</w:t>
      </w:r>
      <w:r w:rsidR="00845704" w:rsidRPr="14FDDA09">
        <w:rPr>
          <w:rFonts w:asciiTheme="minorHAnsi" w:eastAsia="Arial" w:hAnsiTheme="minorHAnsi" w:cstheme="minorBidi"/>
          <w:sz w:val="24"/>
          <w:szCs w:val="24"/>
        </w:rPr>
        <w:t>PW2</w:t>
      </w:r>
      <w:r w:rsidR="00B90B91">
        <w:rPr>
          <w:rFonts w:asciiTheme="minorHAnsi" w:eastAsia="Arial" w:hAnsiTheme="minorHAnsi" w:cstheme="minorBidi"/>
          <w:sz w:val="24"/>
          <w:szCs w:val="24"/>
        </w:rPr>
        <w:t>)</w:t>
      </w:r>
      <w:r w:rsidR="00845704" w:rsidRPr="14FDDA09">
        <w:rPr>
          <w:rFonts w:asciiTheme="minorHAnsi" w:eastAsia="Arial" w:hAnsiTheme="minorHAnsi" w:cstheme="minorBidi"/>
          <w:sz w:val="24"/>
          <w:szCs w:val="24"/>
        </w:rPr>
        <w:t xml:space="preserve"> staff community</w:t>
      </w:r>
      <w:r w:rsidRPr="14FDDA09">
        <w:rPr>
          <w:rFonts w:asciiTheme="minorHAnsi" w:eastAsia="Arial" w:hAnsiTheme="minorHAnsi" w:cstheme="minorBidi"/>
          <w:sz w:val="24"/>
          <w:szCs w:val="24"/>
        </w:rPr>
        <w:t xml:space="preserve"> meetings</w:t>
      </w:r>
      <w:r w:rsidR="00F23459">
        <w:rPr>
          <w:rFonts w:asciiTheme="minorHAnsi" w:eastAsia="Arial" w:hAnsiTheme="minorHAnsi" w:cstheme="minorBidi"/>
          <w:sz w:val="24"/>
          <w:szCs w:val="24"/>
        </w:rPr>
        <w:t xml:space="preserve"> in coordination wit</w:t>
      </w:r>
      <w:r w:rsidR="00567762">
        <w:rPr>
          <w:rFonts w:asciiTheme="minorHAnsi" w:eastAsia="Arial" w:hAnsiTheme="minorHAnsi" w:cstheme="minorBidi"/>
          <w:sz w:val="24"/>
          <w:szCs w:val="24"/>
        </w:rPr>
        <w:t>h</w:t>
      </w:r>
      <w:r w:rsidR="00F23459">
        <w:rPr>
          <w:rFonts w:asciiTheme="minorHAnsi" w:eastAsia="Arial" w:hAnsiTheme="minorHAnsi" w:cstheme="minorBidi"/>
          <w:sz w:val="24"/>
          <w:szCs w:val="24"/>
        </w:rPr>
        <w:t xml:space="preserve"> the School PW2 Rep(s).</w:t>
      </w:r>
    </w:p>
    <w:p w14:paraId="246E0A9B" w14:textId="77777777" w:rsidR="00843092" w:rsidRPr="0046647F" w:rsidRDefault="00843092" w:rsidP="002F702D">
      <w:pPr>
        <w:spacing w:after="0" w:line="246" w:lineRule="auto"/>
        <w:jc w:val="both"/>
        <w:rPr>
          <w:rFonts w:asciiTheme="minorHAnsi" w:eastAsia="Arial" w:hAnsiTheme="minorHAnsi" w:cstheme="minorBidi"/>
          <w:b/>
          <w:sz w:val="24"/>
          <w:szCs w:val="24"/>
          <w:lang w:val="en-US"/>
        </w:rPr>
      </w:pPr>
    </w:p>
    <w:p w14:paraId="744C4EAF" w14:textId="19A685F7" w:rsidR="00A26B07" w:rsidRPr="0046647F" w:rsidRDefault="00FF1007" w:rsidP="002F702D">
      <w:pPr>
        <w:spacing w:after="0" w:line="246" w:lineRule="auto"/>
        <w:jc w:val="both"/>
        <w:rPr>
          <w:rFonts w:asciiTheme="minorHAnsi" w:eastAsia="Arial" w:hAnsiTheme="minorHAnsi" w:cstheme="minorBidi"/>
          <w:b/>
          <w:sz w:val="24"/>
          <w:szCs w:val="24"/>
        </w:rPr>
      </w:pPr>
      <w:r w:rsidRPr="0046647F">
        <w:rPr>
          <w:rFonts w:asciiTheme="minorHAnsi" w:eastAsia="Arial" w:hAnsiTheme="minorHAnsi" w:cstheme="minorBidi"/>
          <w:b/>
          <w:sz w:val="24"/>
          <w:szCs w:val="24"/>
          <w:lang w:val="en-US"/>
        </w:rPr>
        <w:t>The Concordat Champion must be a</w:t>
      </w:r>
      <w:r w:rsidR="008045EA" w:rsidRPr="0046647F">
        <w:rPr>
          <w:rFonts w:asciiTheme="minorHAnsi" w:eastAsia="Arial" w:hAnsiTheme="minorHAnsi" w:cstheme="minorBidi"/>
          <w:b/>
          <w:sz w:val="24"/>
          <w:szCs w:val="24"/>
          <w:lang w:val="en-US"/>
        </w:rPr>
        <w:t>n</w:t>
      </w:r>
      <w:r w:rsidR="00882A40" w:rsidRPr="0046647F">
        <w:rPr>
          <w:rFonts w:asciiTheme="minorHAnsi" w:eastAsia="Arial" w:hAnsiTheme="minorHAnsi" w:cstheme="minorBidi"/>
          <w:b/>
          <w:sz w:val="24"/>
          <w:szCs w:val="24"/>
          <w:lang w:val="en-US"/>
        </w:rPr>
        <w:t xml:space="preserve"> </w:t>
      </w:r>
      <w:r w:rsidR="008045EA" w:rsidRPr="0046647F">
        <w:rPr>
          <w:rFonts w:asciiTheme="minorHAnsi" w:eastAsia="Arial" w:hAnsiTheme="minorHAnsi" w:cstheme="minorBidi"/>
          <w:b/>
          <w:sz w:val="24"/>
          <w:szCs w:val="24"/>
          <w:lang w:val="en-US"/>
        </w:rPr>
        <w:t xml:space="preserve">experienced researcher </w:t>
      </w:r>
      <w:r w:rsidRPr="0046647F">
        <w:rPr>
          <w:rFonts w:asciiTheme="minorHAnsi" w:eastAsia="Arial" w:hAnsiTheme="minorHAnsi" w:cstheme="minorBidi"/>
          <w:b/>
          <w:sz w:val="24"/>
          <w:szCs w:val="24"/>
          <w:lang w:val="en-US"/>
        </w:rPr>
        <w:t>who is responsible for:</w:t>
      </w:r>
      <w:r w:rsidRPr="0046647F">
        <w:rPr>
          <w:rFonts w:asciiTheme="minorHAnsi" w:eastAsia="Arial" w:hAnsiTheme="minorHAnsi" w:cstheme="minorBidi"/>
          <w:b/>
          <w:sz w:val="24"/>
          <w:szCs w:val="24"/>
        </w:rPr>
        <w:t> </w:t>
      </w:r>
    </w:p>
    <w:p w14:paraId="0501304C" w14:textId="77777777" w:rsidR="00843092" w:rsidRPr="0046647F" w:rsidRDefault="00843092" w:rsidP="002F702D">
      <w:pPr>
        <w:spacing w:after="0" w:line="246" w:lineRule="auto"/>
        <w:jc w:val="both"/>
        <w:rPr>
          <w:rFonts w:asciiTheme="minorHAnsi" w:eastAsia="Arial" w:hAnsiTheme="minorHAnsi" w:cstheme="minorBidi"/>
          <w:b/>
          <w:sz w:val="24"/>
          <w:szCs w:val="24"/>
        </w:rPr>
      </w:pPr>
    </w:p>
    <w:p w14:paraId="609D166E" w14:textId="56D358C4" w:rsidR="00D12A7E" w:rsidRPr="0046647F" w:rsidRDefault="00D12A7E" w:rsidP="002F702D">
      <w:pPr>
        <w:spacing w:after="0" w:line="246" w:lineRule="auto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46647F">
        <w:rPr>
          <w:rFonts w:asciiTheme="minorHAnsi" w:eastAsia="Arial" w:hAnsiTheme="minorHAnsi" w:cstheme="minorBidi"/>
          <w:b/>
          <w:sz w:val="24"/>
          <w:szCs w:val="24"/>
        </w:rPr>
        <w:t>Concordat Action Plan</w:t>
      </w:r>
    </w:p>
    <w:p w14:paraId="5AF05CBF" w14:textId="7A7F31A7" w:rsidR="00825B14" w:rsidRDefault="003F5FC1" w:rsidP="002F702D">
      <w:pPr>
        <w:pStyle w:val="ListParagraph"/>
        <w:numPr>
          <w:ilvl w:val="0"/>
          <w:numId w:val="12"/>
        </w:numPr>
        <w:spacing w:after="0" w:line="246" w:lineRule="auto"/>
        <w:jc w:val="both"/>
        <w:rPr>
          <w:rFonts w:asciiTheme="minorHAnsi" w:eastAsia="Arial" w:hAnsiTheme="minorHAnsi" w:cstheme="minorBidi"/>
          <w:sz w:val="24"/>
          <w:szCs w:val="24"/>
        </w:rPr>
      </w:pPr>
      <w:r>
        <w:rPr>
          <w:rFonts w:asciiTheme="minorHAnsi" w:eastAsia="Arial" w:hAnsiTheme="minorHAnsi" w:cstheme="minorBidi"/>
          <w:sz w:val="24"/>
          <w:szCs w:val="24"/>
        </w:rPr>
        <w:t>Familiarise yourself with the</w:t>
      </w:r>
      <w:r w:rsidR="00825B14">
        <w:rPr>
          <w:rFonts w:asciiTheme="minorHAnsi" w:eastAsia="Arial" w:hAnsiTheme="minorHAnsi" w:cstheme="minorBidi"/>
          <w:sz w:val="24"/>
          <w:szCs w:val="24"/>
        </w:rPr>
        <w:t xml:space="preserve"> </w:t>
      </w:r>
      <w:hyperlink r:id="rId12" w:history="1">
        <w:r w:rsidR="00825B14" w:rsidRPr="0046647F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en-US"/>
          </w:rPr>
          <w:t>Concordat to Support the Career Development of Researchers</w:t>
        </w:r>
      </w:hyperlink>
      <w:r w:rsidR="00825B14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B26A01">
        <w:rPr>
          <w:rFonts w:asciiTheme="minorHAnsi" w:eastAsia="Arial" w:hAnsiTheme="minorHAnsi" w:cstheme="minorBidi"/>
          <w:sz w:val="24"/>
          <w:szCs w:val="24"/>
        </w:rPr>
        <w:t xml:space="preserve">(Researcher Development Concordat) </w:t>
      </w:r>
      <w:r w:rsidR="00825B14">
        <w:rPr>
          <w:rFonts w:asciiTheme="minorHAnsi" w:eastAsia="Arial" w:hAnsiTheme="minorHAnsi" w:cstheme="minorBidi"/>
          <w:sz w:val="24"/>
          <w:szCs w:val="24"/>
        </w:rPr>
        <w:t xml:space="preserve">and the </w:t>
      </w:r>
      <w:hyperlink r:id="rId13" w:history="1">
        <w:r w:rsidR="00825B14" w:rsidRPr="0046647F">
          <w:rPr>
            <w:rStyle w:val="Hyperlink"/>
            <w:rFonts w:asciiTheme="minorHAnsi" w:hAnsiTheme="minorHAnsi" w:cstheme="minorHAnsi"/>
            <w:sz w:val="24"/>
            <w:szCs w:val="24"/>
          </w:rPr>
          <w:t>University’s Concordat Action Plan</w:t>
        </w:r>
      </w:hyperlink>
      <w:r w:rsidR="00825B14">
        <w:rPr>
          <w:rStyle w:val="Hyperlink"/>
          <w:rFonts w:asciiTheme="minorHAnsi" w:hAnsiTheme="minorHAnsi" w:cstheme="minorHAnsi"/>
          <w:sz w:val="24"/>
          <w:szCs w:val="24"/>
        </w:rPr>
        <w:t>.</w:t>
      </w:r>
    </w:p>
    <w:p w14:paraId="0572536E" w14:textId="31AA76A9" w:rsidR="00D12A7E" w:rsidRPr="0046647F" w:rsidRDefault="00D12A7E" w:rsidP="002F702D">
      <w:pPr>
        <w:pStyle w:val="ListParagraph"/>
        <w:numPr>
          <w:ilvl w:val="0"/>
          <w:numId w:val="12"/>
        </w:numPr>
        <w:spacing w:after="0" w:line="246" w:lineRule="auto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46647F">
        <w:rPr>
          <w:rFonts w:asciiTheme="minorHAnsi" w:eastAsia="Arial" w:hAnsiTheme="minorHAnsi" w:cstheme="minorBidi"/>
          <w:sz w:val="24"/>
          <w:szCs w:val="24"/>
        </w:rPr>
        <w:t>Raise awareness and ensure local implementation of the</w:t>
      </w:r>
      <w:r w:rsidR="000475D6" w:rsidRPr="0046647F">
        <w:rPr>
          <w:rFonts w:asciiTheme="minorHAnsi" w:eastAsia="Arial" w:hAnsiTheme="minorHAnsi" w:cstheme="minorBidi"/>
          <w:sz w:val="24"/>
          <w:szCs w:val="24"/>
        </w:rPr>
        <w:t xml:space="preserve"> </w:t>
      </w:r>
      <w:hyperlink r:id="rId14" w:history="1">
        <w:r w:rsidR="00B26A01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en-US"/>
          </w:rPr>
          <w:t>Researcher Development C</w:t>
        </w:r>
        <w:r w:rsidR="000475D6" w:rsidRPr="0046647F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en-US"/>
          </w:rPr>
          <w:t>oncordat</w:t>
        </w:r>
      </w:hyperlink>
      <w:r w:rsidR="009D214A" w:rsidRPr="0046647F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 within their School</w:t>
      </w:r>
      <w:r w:rsidR="000648FC">
        <w:rPr>
          <w:rFonts w:asciiTheme="minorHAnsi" w:eastAsia="Arial" w:hAnsiTheme="minorHAnsi" w:cstheme="minorHAnsi"/>
          <w:bCs/>
          <w:sz w:val="24"/>
          <w:szCs w:val="24"/>
          <w:lang w:val="en-US"/>
        </w:rPr>
        <w:t>.</w:t>
      </w:r>
    </w:p>
    <w:p w14:paraId="44A60361" w14:textId="77777777" w:rsidR="006C7917" w:rsidRPr="0046647F" w:rsidRDefault="00D12A7E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hAnsiTheme="minorHAnsi" w:cstheme="minorHAnsi"/>
          <w:sz w:val="24"/>
          <w:szCs w:val="24"/>
        </w:rPr>
        <w:t>Implement local actions from</w:t>
      </w:r>
      <w:r w:rsidR="008440E3" w:rsidRPr="0046647F">
        <w:rPr>
          <w:rFonts w:asciiTheme="minorHAnsi" w:hAnsiTheme="minorHAnsi" w:cstheme="minorHAnsi"/>
          <w:sz w:val="24"/>
          <w:szCs w:val="24"/>
        </w:rPr>
        <w:t xml:space="preserve"> the</w:t>
      </w:r>
      <w:r w:rsidRPr="0046647F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history="1">
        <w:r w:rsidRPr="0046647F">
          <w:rPr>
            <w:rStyle w:val="Hyperlink"/>
            <w:rFonts w:asciiTheme="minorHAnsi" w:hAnsiTheme="minorHAnsi" w:cstheme="minorHAnsi"/>
            <w:sz w:val="24"/>
            <w:szCs w:val="24"/>
          </w:rPr>
          <w:t>University</w:t>
        </w:r>
        <w:r w:rsidR="008440E3" w:rsidRPr="0046647F">
          <w:rPr>
            <w:rStyle w:val="Hyperlink"/>
            <w:rFonts w:asciiTheme="minorHAnsi" w:hAnsiTheme="minorHAnsi" w:cstheme="minorHAnsi"/>
            <w:sz w:val="24"/>
            <w:szCs w:val="24"/>
          </w:rPr>
          <w:t>’s</w:t>
        </w:r>
        <w:r w:rsidRPr="0046647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Concordat Action Plan</w:t>
        </w:r>
      </w:hyperlink>
      <w:r w:rsidR="00876BDD" w:rsidRPr="0046647F">
        <w:rPr>
          <w:rFonts w:asciiTheme="minorHAnsi" w:hAnsiTheme="minorHAnsi" w:cstheme="minorHAnsi"/>
          <w:sz w:val="24"/>
          <w:szCs w:val="24"/>
        </w:rPr>
        <w:t>.</w:t>
      </w:r>
    </w:p>
    <w:p w14:paraId="4D5D15BD" w14:textId="3D62CE01" w:rsidR="006C7917" w:rsidRPr="0046647F" w:rsidRDefault="00A15295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eastAsia="Arial" w:hAnsiTheme="minorHAnsi" w:cstheme="minorBidi"/>
          <w:sz w:val="24"/>
          <w:szCs w:val="24"/>
        </w:rPr>
        <w:t xml:space="preserve">Advocate for the interests of </w:t>
      </w:r>
      <w:r w:rsidR="00816F8D" w:rsidRPr="0046647F">
        <w:rPr>
          <w:rFonts w:asciiTheme="minorHAnsi" w:eastAsia="Arial" w:hAnsiTheme="minorHAnsi" w:cstheme="minorBidi"/>
          <w:sz w:val="24"/>
          <w:szCs w:val="24"/>
        </w:rPr>
        <w:t>PW2 staff.</w:t>
      </w:r>
    </w:p>
    <w:p w14:paraId="72C5F0F3" w14:textId="77777777" w:rsidR="0046647F" w:rsidRPr="0046647F" w:rsidRDefault="0046647F" w:rsidP="002F702D">
      <w:pPr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</w:p>
    <w:p w14:paraId="1E5539E5" w14:textId="48EACCF7" w:rsidR="00EF4AA6" w:rsidRPr="0046647F" w:rsidRDefault="00EF4AA6" w:rsidP="002F702D">
      <w:pPr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  <w:r w:rsidRPr="0046647F">
        <w:rPr>
          <w:rFonts w:asciiTheme="minorHAnsi" w:eastAsia="Arial" w:hAnsiTheme="minorHAnsi" w:cstheme="minorHAnsi"/>
          <w:b/>
          <w:sz w:val="24"/>
          <w:szCs w:val="24"/>
        </w:rPr>
        <w:t xml:space="preserve">Pathway 2 </w:t>
      </w:r>
      <w:r w:rsidR="002C1EC0" w:rsidRPr="0046647F">
        <w:rPr>
          <w:rFonts w:asciiTheme="minorHAnsi" w:eastAsia="Arial" w:hAnsiTheme="minorHAnsi" w:cstheme="minorHAnsi"/>
          <w:b/>
          <w:sz w:val="24"/>
          <w:szCs w:val="24"/>
        </w:rPr>
        <w:t>C</w:t>
      </w:r>
      <w:r w:rsidR="005D0A01" w:rsidRPr="0046647F">
        <w:rPr>
          <w:rFonts w:asciiTheme="minorHAnsi" w:eastAsia="Arial" w:hAnsiTheme="minorHAnsi" w:cstheme="minorHAnsi"/>
          <w:b/>
          <w:sz w:val="24"/>
          <w:szCs w:val="24"/>
        </w:rPr>
        <w:t xml:space="preserve">ommunity </w:t>
      </w:r>
      <w:r w:rsidR="002C1EC0" w:rsidRPr="0046647F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5D0A01" w:rsidRPr="0046647F">
        <w:rPr>
          <w:rFonts w:asciiTheme="minorHAnsi" w:eastAsia="Arial" w:hAnsiTheme="minorHAnsi" w:cstheme="minorHAnsi"/>
          <w:b/>
          <w:sz w:val="24"/>
          <w:szCs w:val="24"/>
        </w:rPr>
        <w:t>xperience</w:t>
      </w:r>
    </w:p>
    <w:p w14:paraId="79218A78" w14:textId="4A846DFF" w:rsidR="00F67612" w:rsidRPr="0046647F" w:rsidRDefault="00F67612" w:rsidP="002F702D">
      <w:pPr>
        <w:pStyle w:val="ListParagraph"/>
        <w:numPr>
          <w:ilvl w:val="0"/>
          <w:numId w:val="7"/>
        </w:numPr>
        <w:spacing w:after="0" w:line="246" w:lineRule="auto"/>
        <w:jc w:val="both"/>
        <w:rPr>
          <w:rFonts w:asciiTheme="minorHAnsi" w:eastAsia="Arial" w:hAnsiTheme="minorHAnsi" w:cstheme="minorBidi"/>
          <w:sz w:val="24"/>
          <w:szCs w:val="24"/>
        </w:rPr>
      </w:pPr>
      <w:r w:rsidRPr="51F4ADBD">
        <w:rPr>
          <w:rFonts w:asciiTheme="minorHAnsi" w:eastAsia="Arial" w:hAnsiTheme="minorHAnsi" w:cstheme="minorBidi"/>
          <w:sz w:val="24"/>
          <w:szCs w:val="24"/>
        </w:rPr>
        <w:t>Increase PW2 staff representation in School level decision-making process</w:t>
      </w:r>
      <w:r w:rsidR="000648FC">
        <w:rPr>
          <w:rFonts w:asciiTheme="minorHAnsi" w:eastAsia="Arial" w:hAnsiTheme="minorHAnsi" w:cstheme="minorBidi"/>
          <w:sz w:val="24"/>
          <w:szCs w:val="24"/>
        </w:rPr>
        <w:t>.</w:t>
      </w:r>
    </w:p>
    <w:p w14:paraId="3B83BB87" w14:textId="2C322311" w:rsidR="00C52AB0" w:rsidRPr="0046647F" w:rsidRDefault="00C52AB0" w:rsidP="002F702D">
      <w:pPr>
        <w:pStyle w:val="ListParagraph"/>
        <w:numPr>
          <w:ilvl w:val="0"/>
          <w:numId w:val="7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hAnsiTheme="minorHAnsi" w:cstheme="minorHAnsi"/>
          <w:sz w:val="24"/>
          <w:szCs w:val="24"/>
        </w:rPr>
        <w:t xml:space="preserve">Work with PW2 </w:t>
      </w:r>
      <w:r w:rsidR="00927363">
        <w:rPr>
          <w:rFonts w:asciiTheme="minorHAnsi" w:hAnsiTheme="minorHAnsi" w:cstheme="minorHAnsi"/>
          <w:sz w:val="24"/>
          <w:szCs w:val="24"/>
        </w:rPr>
        <w:t>R</w:t>
      </w:r>
      <w:r w:rsidRPr="0046647F">
        <w:rPr>
          <w:rFonts w:asciiTheme="minorHAnsi" w:hAnsiTheme="minorHAnsi" w:cstheme="minorHAnsi"/>
          <w:sz w:val="24"/>
          <w:szCs w:val="24"/>
        </w:rPr>
        <w:t xml:space="preserve">eps to build a community of PW2 staff. </w:t>
      </w:r>
    </w:p>
    <w:p w14:paraId="638F854D" w14:textId="15388761" w:rsidR="00F67612" w:rsidRPr="0046647F" w:rsidRDefault="00F67612" w:rsidP="002F702D">
      <w:pPr>
        <w:pStyle w:val="ListParagraph"/>
        <w:numPr>
          <w:ilvl w:val="0"/>
          <w:numId w:val="7"/>
        </w:numPr>
        <w:spacing w:after="0" w:line="24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6647F">
        <w:rPr>
          <w:rFonts w:asciiTheme="minorHAnsi" w:eastAsia="Arial" w:hAnsiTheme="minorHAnsi" w:cstheme="minorHAnsi"/>
          <w:sz w:val="24"/>
          <w:szCs w:val="24"/>
        </w:rPr>
        <w:t xml:space="preserve">Lead on </w:t>
      </w:r>
      <w:r w:rsidR="00A7136A" w:rsidRPr="0046647F">
        <w:rPr>
          <w:rFonts w:asciiTheme="minorHAnsi" w:eastAsia="Arial" w:hAnsiTheme="minorHAnsi" w:cstheme="minorHAnsi"/>
          <w:sz w:val="24"/>
          <w:szCs w:val="24"/>
        </w:rPr>
        <w:t>progressing</w:t>
      </w:r>
      <w:r w:rsidRPr="0046647F">
        <w:rPr>
          <w:rFonts w:asciiTheme="minorHAnsi" w:eastAsia="Arial" w:hAnsiTheme="minorHAnsi" w:cstheme="minorHAnsi"/>
          <w:sz w:val="24"/>
          <w:szCs w:val="24"/>
        </w:rPr>
        <w:t xml:space="preserve"> suggestions, proposals and information put forward by the PW2 communit</w:t>
      </w:r>
      <w:r w:rsidR="00EF4AA6" w:rsidRPr="0046647F">
        <w:rPr>
          <w:rFonts w:asciiTheme="minorHAnsi" w:eastAsia="Arial" w:hAnsiTheme="minorHAnsi" w:cstheme="minorHAnsi"/>
          <w:sz w:val="24"/>
          <w:szCs w:val="24"/>
        </w:rPr>
        <w:t>y</w:t>
      </w:r>
      <w:r w:rsidRPr="0046647F">
        <w:rPr>
          <w:rFonts w:asciiTheme="minorHAnsi" w:eastAsia="Arial" w:hAnsiTheme="minorHAnsi" w:cstheme="minorHAnsi"/>
          <w:sz w:val="24"/>
          <w:szCs w:val="24"/>
        </w:rPr>
        <w:t>.</w:t>
      </w:r>
    </w:p>
    <w:p w14:paraId="3757DE5B" w14:textId="70B47895" w:rsidR="0055136C" w:rsidRPr="0046647F" w:rsidRDefault="0055136C" w:rsidP="002F702D">
      <w:pPr>
        <w:pStyle w:val="ListParagraph"/>
        <w:numPr>
          <w:ilvl w:val="0"/>
          <w:numId w:val="7"/>
        </w:numPr>
        <w:spacing w:after="0" w:line="246" w:lineRule="auto"/>
        <w:jc w:val="both"/>
        <w:rPr>
          <w:rFonts w:asciiTheme="minorHAnsi" w:eastAsia="Arial" w:hAnsiTheme="minorHAnsi" w:cstheme="minorBidi"/>
          <w:sz w:val="24"/>
          <w:szCs w:val="24"/>
        </w:rPr>
      </w:pPr>
      <w:r w:rsidRPr="51F4ADBD">
        <w:rPr>
          <w:rFonts w:asciiTheme="minorHAnsi" w:hAnsiTheme="minorHAnsi" w:cstheme="minorBidi"/>
          <w:sz w:val="24"/>
          <w:szCs w:val="24"/>
        </w:rPr>
        <w:t xml:space="preserve">Advocate for an improved experience for PW2 staff. The Concordat </w:t>
      </w:r>
      <w:r w:rsidR="00E151EB">
        <w:rPr>
          <w:rFonts w:asciiTheme="minorHAnsi" w:hAnsiTheme="minorHAnsi" w:cstheme="minorBidi"/>
          <w:sz w:val="24"/>
          <w:szCs w:val="24"/>
        </w:rPr>
        <w:t>C</w:t>
      </w:r>
      <w:r w:rsidRPr="51F4ADBD">
        <w:rPr>
          <w:rFonts w:asciiTheme="minorHAnsi" w:hAnsiTheme="minorHAnsi" w:cstheme="minorBidi"/>
          <w:sz w:val="24"/>
          <w:szCs w:val="24"/>
        </w:rPr>
        <w:t xml:space="preserve">hampion is particularly responsible for taking a medium to </w:t>
      </w:r>
      <w:r w:rsidR="00C675CA" w:rsidRPr="51F4ADBD">
        <w:rPr>
          <w:rFonts w:asciiTheme="minorHAnsi" w:hAnsiTheme="minorHAnsi" w:cstheme="minorBidi"/>
          <w:sz w:val="24"/>
          <w:szCs w:val="24"/>
        </w:rPr>
        <w:t>long-term</w:t>
      </w:r>
      <w:r w:rsidRPr="51F4ADBD">
        <w:rPr>
          <w:rFonts w:asciiTheme="minorHAnsi" w:hAnsiTheme="minorHAnsi" w:cstheme="minorBidi"/>
          <w:sz w:val="24"/>
          <w:szCs w:val="24"/>
        </w:rPr>
        <w:t xml:space="preserve"> view of improvements to the PW2 experience</w:t>
      </w:r>
      <w:r w:rsidR="00876BDD" w:rsidRPr="51F4ADBD">
        <w:rPr>
          <w:rFonts w:asciiTheme="minorHAnsi" w:hAnsiTheme="minorHAnsi" w:cstheme="minorBidi"/>
          <w:sz w:val="24"/>
          <w:szCs w:val="24"/>
        </w:rPr>
        <w:t>.</w:t>
      </w:r>
    </w:p>
    <w:p w14:paraId="20D2B928" w14:textId="77777777" w:rsidR="0046647F" w:rsidRPr="0046647F" w:rsidRDefault="0046647F" w:rsidP="002F702D">
      <w:pPr>
        <w:spacing w:after="0" w:line="246" w:lineRule="auto"/>
        <w:jc w:val="both"/>
        <w:rPr>
          <w:rFonts w:asciiTheme="minorHAnsi" w:eastAsia="Arial" w:hAnsiTheme="minorHAnsi" w:cstheme="minorBidi"/>
          <w:b/>
          <w:bCs/>
          <w:sz w:val="24"/>
          <w:szCs w:val="24"/>
        </w:rPr>
      </w:pPr>
    </w:p>
    <w:p w14:paraId="07A3F2FB" w14:textId="2EB99696" w:rsidR="00477F5A" w:rsidRPr="0046647F" w:rsidRDefault="0018190F" w:rsidP="002F702D">
      <w:pPr>
        <w:spacing w:after="0" w:line="246" w:lineRule="auto"/>
        <w:jc w:val="both"/>
        <w:rPr>
          <w:rFonts w:asciiTheme="minorHAnsi" w:eastAsia="Arial" w:hAnsiTheme="minorHAnsi" w:cstheme="minorBidi"/>
          <w:b/>
          <w:bCs/>
          <w:sz w:val="24"/>
          <w:szCs w:val="24"/>
        </w:rPr>
      </w:pPr>
      <w:r w:rsidRPr="0046647F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PW2 </w:t>
      </w:r>
      <w:r w:rsidR="00F027BA" w:rsidRPr="0046647F">
        <w:rPr>
          <w:rFonts w:asciiTheme="minorHAnsi" w:eastAsia="Arial" w:hAnsiTheme="minorHAnsi" w:cstheme="minorBidi"/>
          <w:b/>
          <w:bCs/>
          <w:sz w:val="24"/>
          <w:szCs w:val="24"/>
        </w:rPr>
        <w:t>T</w:t>
      </w:r>
      <w:r w:rsidRPr="0046647F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raining and </w:t>
      </w:r>
      <w:r w:rsidR="00F027BA" w:rsidRPr="0046647F">
        <w:rPr>
          <w:rFonts w:asciiTheme="minorHAnsi" w:eastAsia="Arial" w:hAnsiTheme="minorHAnsi" w:cstheme="minorBidi"/>
          <w:b/>
          <w:bCs/>
          <w:sz w:val="24"/>
          <w:szCs w:val="24"/>
        </w:rPr>
        <w:t>C</w:t>
      </w:r>
      <w:r w:rsidRPr="0046647F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areer </w:t>
      </w:r>
      <w:r w:rsidR="00F027BA" w:rsidRPr="0046647F">
        <w:rPr>
          <w:rFonts w:asciiTheme="minorHAnsi" w:eastAsia="Arial" w:hAnsiTheme="minorHAnsi" w:cstheme="minorBidi"/>
          <w:b/>
          <w:bCs/>
          <w:sz w:val="24"/>
          <w:szCs w:val="24"/>
        </w:rPr>
        <w:t>D</w:t>
      </w:r>
      <w:r w:rsidRPr="0046647F">
        <w:rPr>
          <w:rFonts w:asciiTheme="minorHAnsi" w:eastAsia="Arial" w:hAnsiTheme="minorHAnsi" w:cstheme="minorBidi"/>
          <w:b/>
          <w:bCs/>
          <w:sz w:val="24"/>
          <w:szCs w:val="24"/>
        </w:rPr>
        <w:t>evelopment</w:t>
      </w:r>
    </w:p>
    <w:p w14:paraId="5AA21385" w14:textId="77777777" w:rsidR="00DF735B" w:rsidRPr="00DF735B" w:rsidRDefault="007C7C3F" w:rsidP="002F702D">
      <w:pPr>
        <w:pStyle w:val="ListParagraph"/>
        <w:numPr>
          <w:ilvl w:val="0"/>
          <w:numId w:val="12"/>
        </w:numPr>
        <w:spacing w:after="0" w:line="20" w:lineRule="atLeast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Raise awareness </w:t>
      </w:r>
      <w:r w:rsidR="00412C28" w:rsidRPr="0046647F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of the institutional commitment of 10 days per annum for career </w:t>
      </w:r>
    </w:p>
    <w:p w14:paraId="558B7E6A" w14:textId="34BD5C86" w:rsidR="00431B86" w:rsidRPr="00DF735B" w:rsidRDefault="00412C28" w:rsidP="002F702D">
      <w:pPr>
        <w:pStyle w:val="ListParagraph"/>
        <w:spacing w:after="0" w:line="20" w:lineRule="atLeast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HAnsi"/>
          <w:bCs/>
          <w:sz w:val="24"/>
          <w:szCs w:val="24"/>
          <w:lang w:val="en-US"/>
        </w:rPr>
        <w:t>development to</w:t>
      </w:r>
      <w:r w:rsidR="00FB27E7" w:rsidRPr="0046647F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 all </w:t>
      </w:r>
      <w:r w:rsidR="00FB27E7" w:rsidRPr="00DF735B">
        <w:rPr>
          <w:rFonts w:asciiTheme="minorHAnsi" w:eastAsia="Arial" w:hAnsiTheme="minorHAnsi" w:cstheme="minorHAnsi"/>
          <w:bCs/>
          <w:sz w:val="24"/>
          <w:szCs w:val="24"/>
          <w:lang w:val="en-US"/>
        </w:rPr>
        <w:t>academic staff</w:t>
      </w:r>
      <w:r w:rsidR="00956DA1" w:rsidRPr="00DF735B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 (PW1, PW2 and PW3 – </w:t>
      </w:r>
      <w:r w:rsidR="00220713" w:rsidRPr="00DF735B">
        <w:rPr>
          <w:rFonts w:asciiTheme="minorHAnsi" w:eastAsia="Arial" w:hAnsiTheme="minorHAnsi" w:cstheme="minorHAnsi"/>
          <w:bCs/>
          <w:sz w:val="24"/>
          <w:szCs w:val="24"/>
          <w:lang w:val="en-US"/>
        </w:rPr>
        <w:t xml:space="preserve">see </w:t>
      </w:r>
      <w:hyperlink r:id="rId16" w:history="1">
        <w:r w:rsidR="00956DA1" w:rsidRPr="00DF735B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en-US"/>
          </w:rPr>
          <w:t xml:space="preserve">Workload </w:t>
        </w:r>
        <w:r w:rsidR="00220713" w:rsidRPr="00DF735B">
          <w:rPr>
            <w:rStyle w:val="Hyperlink"/>
            <w:rFonts w:asciiTheme="minorHAnsi" w:eastAsia="Arial" w:hAnsiTheme="minorHAnsi" w:cstheme="minorHAnsi"/>
            <w:bCs/>
            <w:sz w:val="24"/>
            <w:szCs w:val="24"/>
            <w:lang w:val="en-US"/>
          </w:rPr>
          <w:t>Agreement</w:t>
        </w:r>
      </w:hyperlink>
      <w:r w:rsidR="00956DA1" w:rsidRPr="00DF735B">
        <w:rPr>
          <w:rFonts w:asciiTheme="minorHAnsi" w:eastAsia="Arial" w:hAnsiTheme="minorHAnsi" w:cstheme="minorHAnsi"/>
          <w:bCs/>
          <w:sz w:val="24"/>
          <w:szCs w:val="24"/>
          <w:lang w:val="en-US"/>
        </w:rPr>
        <w:t>)</w:t>
      </w:r>
      <w:r w:rsidR="00477F5A" w:rsidRPr="00DF735B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55A457CF" w14:textId="42140BA8" w:rsidR="00682529" w:rsidRPr="00DC4F8F" w:rsidRDefault="003A3C1E" w:rsidP="00DC4F8F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46647F">
        <w:rPr>
          <w:rFonts w:asciiTheme="minorHAnsi" w:eastAsia="Arial" w:hAnsiTheme="minorHAnsi" w:cstheme="minorBidi"/>
          <w:sz w:val="24"/>
          <w:szCs w:val="24"/>
        </w:rPr>
        <w:t xml:space="preserve">Commitment to researchers' career development: </w:t>
      </w:r>
      <w:r w:rsidR="00A1196C" w:rsidRPr="0046647F">
        <w:rPr>
          <w:rFonts w:asciiTheme="minorHAnsi" w:hAnsiTheme="minorHAnsi" w:cstheme="minorBidi"/>
          <w:sz w:val="24"/>
          <w:szCs w:val="24"/>
        </w:rPr>
        <w:t>W</w:t>
      </w:r>
      <w:r w:rsidR="0018190F" w:rsidRPr="0046647F">
        <w:rPr>
          <w:rFonts w:asciiTheme="minorHAnsi" w:hAnsiTheme="minorHAnsi" w:cstheme="minorBidi"/>
          <w:sz w:val="24"/>
          <w:szCs w:val="24"/>
        </w:rPr>
        <w:t xml:space="preserve">orking with Bristol CLEAR, </w:t>
      </w:r>
      <w:r w:rsidR="00751ACE" w:rsidRPr="0046647F">
        <w:rPr>
          <w:rFonts w:asciiTheme="minorHAnsi" w:hAnsiTheme="minorHAnsi" w:cstheme="minorBidi"/>
          <w:sz w:val="24"/>
          <w:szCs w:val="24"/>
        </w:rPr>
        <w:t>DREI and</w:t>
      </w:r>
      <w:r w:rsidR="0018190F" w:rsidRPr="0046647F">
        <w:rPr>
          <w:rFonts w:asciiTheme="minorHAnsi" w:hAnsiTheme="minorHAnsi" w:cstheme="minorBidi"/>
          <w:sz w:val="24"/>
          <w:szCs w:val="24"/>
        </w:rPr>
        <w:t xml:space="preserve"> </w:t>
      </w:r>
      <w:r w:rsidR="0018190F" w:rsidRPr="00682529">
        <w:rPr>
          <w:rFonts w:asciiTheme="minorHAnsi" w:hAnsiTheme="minorHAnsi" w:cstheme="minorBidi"/>
          <w:sz w:val="24"/>
          <w:szCs w:val="24"/>
        </w:rPr>
        <w:t xml:space="preserve">the </w:t>
      </w:r>
      <w:r w:rsidR="00751ACE" w:rsidRPr="00682529">
        <w:rPr>
          <w:rFonts w:asciiTheme="minorHAnsi" w:hAnsiTheme="minorHAnsi" w:cstheme="minorBidi"/>
          <w:sz w:val="24"/>
          <w:szCs w:val="24"/>
        </w:rPr>
        <w:t xml:space="preserve">BILT </w:t>
      </w:r>
      <w:r w:rsidR="0018190F" w:rsidRPr="00682529">
        <w:rPr>
          <w:rFonts w:asciiTheme="minorHAnsi" w:hAnsiTheme="minorHAnsi" w:cstheme="minorBidi"/>
          <w:sz w:val="24"/>
          <w:szCs w:val="24"/>
        </w:rPr>
        <w:t>scheme to create training and development</w:t>
      </w:r>
      <w:r w:rsidRPr="00682529">
        <w:rPr>
          <w:rFonts w:asciiTheme="minorHAnsi" w:hAnsiTheme="minorHAnsi" w:cstheme="minorBidi"/>
          <w:sz w:val="24"/>
          <w:szCs w:val="24"/>
        </w:rPr>
        <w:t xml:space="preserve"> </w:t>
      </w:r>
      <w:r w:rsidR="0018190F" w:rsidRPr="00682529">
        <w:rPr>
          <w:rFonts w:asciiTheme="minorHAnsi" w:hAnsiTheme="minorHAnsi" w:cstheme="minorBidi"/>
          <w:sz w:val="24"/>
          <w:szCs w:val="24"/>
        </w:rPr>
        <w:t xml:space="preserve">opportunities to improve </w:t>
      </w:r>
      <w:r w:rsidR="00DC4F8F">
        <w:rPr>
          <w:rFonts w:asciiTheme="minorHAnsi" w:hAnsiTheme="minorHAnsi" w:cstheme="minorBidi"/>
          <w:sz w:val="24"/>
          <w:szCs w:val="24"/>
        </w:rPr>
        <w:t xml:space="preserve">the </w:t>
      </w:r>
      <w:r w:rsidR="0018190F" w:rsidRPr="00682529">
        <w:rPr>
          <w:rFonts w:asciiTheme="minorHAnsi" w:hAnsiTheme="minorHAnsi" w:cstheme="minorBidi"/>
          <w:sz w:val="24"/>
          <w:szCs w:val="24"/>
        </w:rPr>
        <w:lastRenderedPageBreak/>
        <w:t>career development of PW2 staff.</w:t>
      </w:r>
      <w:r w:rsidR="00584AA8">
        <w:rPr>
          <w:rFonts w:asciiTheme="minorHAnsi" w:hAnsiTheme="minorHAnsi" w:cstheme="minorBidi"/>
          <w:sz w:val="24"/>
          <w:szCs w:val="24"/>
        </w:rPr>
        <w:t xml:space="preserve"> Work with </w:t>
      </w:r>
      <w:r w:rsidR="00DC4F8F">
        <w:rPr>
          <w:rFonts w:asciiTheme="minorHAnsi" w:hAnsiTheme="minorHAnsi" w:cstheme="minorBidi"/>
          <w:sz w:val="24"/>
          <w:szCs w:val="24"/>
        </w:rPr>
        <w:t xml:space="preserve">the </w:t>
      </w:r>
      <w:r w:rsidR="00584AA8">
        <w:rPr>
          <w:rFonts w:asciiTheme="minorHAnsi" w:hAnsiTheme="minorHAnsi" w:cstheme="minorBidi"/>
          <w:sz w:val="24"/>
          <w:szCs w:val="24"/>
        </w:rPr>
        <w:t xml:space="preserve">School to develop the Faculty Athena Swan Action Plan (where applicable). </w:t>
      </w:r>
    </w:p>
    <w:p w14:paraId="12287C49" w14:textId="77777777" w:rsidR="00E14699" w:rsidRDefault="00E14699" w:rsidP="002F702D">
      <w:pPr>
        <w:pStyle w:val="ListParagraph"/>
        <w:spacing w:after="0" w:line="246" w:lineRule="auto"/>
        <w:ind w:left="0"/>
        <w:rPr>
          <w:rFonts w:asciiTheme="minorHAnsi" w:eastAsia="Arial" w:hAnsiTheme="minorHAnsi" w:cstheme="minorBidi"/>
          <w:b/>
          <w:bCs/>
          <w:sz w:val="24"/>
          <w:szCs w:val="24"/>
        </w:rPr>
      </w:pPr>
    </w:p>
    <w:p w14:paraId="6500328E" w14:textId="0F74E2AB" w:rsidR="00366179" w:rsidRPr="0046647F" w:rsidRDefault="00366179" w:rsidP="002F702D">
      <w:pPr>
        <w:pStyle w:val="ListParagraph"/>
        <w:spacing w:after="0" w:line="246" w:lineRule="auto"/>
        <w:ind w:left="0"/>
        <w:rPr>
          <w:rFonts w:asciiTheme="minorHAnsi" w:eastAsia="Arial" w:hAnsiTheme="minorHAnsi" w:cstheme="minorBidi"/>
          <w:b/>
          <w:bCs/>
          <w:sz w:val="24"/>
          <w:szCs w:val="24"/>
        </w:rPr>
      </w:pPr>
      <w:r w:rsidRPr="0046647F">
        <w:rPr>
          <w:rFonts w:asciiTheme="minorHAnsi" w:eastAsia="Arial" w:hAnsiTheme="minorHAnsi" w:cstheme="minorBidi"/>
          <w:b/>
          <w:bCs/>
          <w:sz w:val="24"/>
          <w:szCs w:val="24"/>
        </w:rPr>
        <w:t>Communication</w:t>
      </w:r>
    </w:p>
    <w:p w14:paraId="6858ACF5" w14:textId="28C3695D" w:rsidR="00366179" w:rsidRPr="0046647F" w:rsidRDefault="00366179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hAnsiTheme="minorHAnsi" w:cstheme="minorHAnsi"/>
          <w:sz w:val="24"/>
          <w:szCs w:val="24"/>
        </w:rPr>
        <w:t xml:space="preserve">Consult PW2 staff on issues relevant to the PW2 experience and career development and </w:t>
      </w:r>
      <w:r w:rsidR="00A1196C" w:rsidRPr="0046647F">
        <w:rPr>
          <w:rFonts w:asciiTheme="minorHAnsi" w:hAnsiTheme="minorHAnsi" w:cstheme="minorHAnsi"/>
          <w:sz w:val="24"/>
          <w:szCs w:val="24"/>
        </w:rPr>
        <w:t>provide feed</w:t>
      </w:r>
      <w:r w:rsidRPr="0046647F">
        <w:rPr>
          <w:rFonts w:asciiTheme="minorHAnsi" w:hAnsiTheme="minorHAnsi" w:cstheme="minorHAnsi"/>
          <w:sz w:val="24"/>
          <w:szCs w:val="24"/>
        </w:rPr>
        <w:t>back on actions taken.</w:t>
      </w:r>
    </w:p>
    <w:p w14:paraId="1257330E" w14:textId="6612D14C" w:rsidR="00366179" w:rsidRPr="0046647F" w:rsidRDefault="00366179" w:rsidP="002F702D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47F">
        <w:rPr>
          <w:rFonts w:asciiTheme="minorHAnsi" w:hAnsiTheme="minorHAnsi" w:cstheme="minorHAnsi"/>
          <w:sz w:val="24"/>
          <w:szCs w:val="24"/>
        </w:rPr>
        <w:t xml:space="preserve">Support PW2 </w:t>
      </w:r>
      <w:r w:rsidR="00CA6475" w:rsidRPr="0046647F">
        <w:rPr>
          <w:rFonts w:asciiTheme="minorHAnsi" w:hAnsiTheme="minorHAnsi" w:cstheme="minorHAnsi"/>
          <w:sz w:val="24"/>
          <w:szCs w:val="24"/>
        </w:rPr>
        <w:t>R</w:t>
      </w:r>
      <w:r w:rsidRPr="0046647F">
        <w:rPr>
          <w:rFonts w:asciiTheme="minorHAnsi" w:hAnsiTheme="minorHAnsi" w:cstheme="minorHAnsi"/>
          <w:sz w:val="24"/>
          <w:szCs w:val="24"/>
        </w:rPr>
        <w:t xml:space="preserve">eps in their role by helping them understand the workings of the School, Faculty, and wider University. </w:t>
      </w:r>
    </w:p>
    <w:p w14:paraId="7C97C28B" w14:textId="15A5D587" w:rsidR="00567762" w:rsidRDefault="00366179" w:rsidP="00567762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  <w:r w:rsidRPr="0046647F">
        <w:rPr>
          <w:rFonts w:asciiTheme="minorHAnsi" w:hAnsiTheme="minorHAnsi" w:cstheme="minorBidi"/>
          <w:sz w:val="24"/>
          <w:szCs w:val="24"/>
        </w:rPr>
        <w:t xml:space="preserve">Champion PW2 issues during School Research Committees </w:t>
      </w:r>
      <w:r w:rsidR="00DB6AAB" w:rsidRPr="0046647F">
        <w:rPr>
          <w:rFonts w:asciiTheme="minorHAnsi" w:hAnsiTheme="minorHAnsi" w:cstheme="minorBidi"/>
          <w:sz w:val="24"/>
          <w:szCs w:val="24"/>
        </w:rPr>
        <w:t>(or similar).</w:t>
      </w:r>
    </w:p>
    <w:p w14:paraId="640075F2" w14:textId="251CE079" w:rsidR="001C1E8C" w:rsidRDefault="001C1E8C" w:rsidP="00567762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Liaise with </w:t>
      </w:r>
      <w:r w:rsidR="00FE1F8A">
        <w:rPr>
          <w:rFonts w:asciiTheme="minorHAnsi" w:hAnsiTheme="minorHAnsi" w:cstheme="minorBidi"/>
          <w:sz w:val="24"/>
          <w:szCs w:val="24"/>
        </w:rPr>
        <w:t xml:space="preserve">the </w:t>
      </w:r>
      <w:r>
        <w:rPr>
          <w:rFonts w:asciiTheme="minorHAnsi" w:hAnsiTheme="minorHAnsi" w:cstheme="minorBidi"/>
          <w:sz w:val="24"/>
          <w:szCs w:val="24"/>
        </w:rPr>
        <w:t>School’s EDI committee</w:t>
      </w:r>
      <w:r w:rsidR="00FE1F8A">
        <w:rPr>
          <w:rFonts w:asciiTheme="minorHAnsi" w:hAnsiTheme="minorHAnsi" w:cstheme="minorBidi"/>
          <w:sz w:val="24"/>
          <w:szCs w:val="24"/>
        </w:rPr>
        <w:t>.</w:t>
      </w:r>
    </w:p>
    <w:p w14:paraId="1EC89033" w14:textId="21CC4E4F" w:rsidR="00EF096E" w:rsidRDefault="005414C4" w:rsidP="00567762">
      <w:pPr>
        <w:pStyle w:val="ListParagraph"/>
        <w:numPr>
          <w:ilvl w:val="0"/>
          <w:numId w:val="12"/>
        </w:num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Share best practices</w:t>
      </w:r>
      <w:r w:rsidR="00A66497">
        <w:rPr>
          <w:rFonts w:asciiTheme="minorHAnsi" w:hAnsiTheme="minorHAnsi" w:cstheme="minorBidi"/>
          <w:sz w:val="24"/>
          <w:szCs w:val="24"/>
        </w:rPr>
        <w:t xml:space="preserve"> with </w:t>
      </w:r>
      <w:hyperlink r:id="rId17" w:history="1">
        <w:r w:rsidR="00A66497" w:rsidRPr="0088700D">
          <w:rPr>
            <w:rStyle w:val="Hyperlink"/>
            <w:rFonts w:asciiTheme="minorHAnsi" w:hAnsiTheme="minorHAnsi" w:cstheme="minorBidi"/>
            <w:sz w:val="24"/>
            <w:szCs w:val="24"/>
          </w:rPr>
          <w:t>Concordat Champions</w:t>
        </w:r>
      </w:hyperlink>
      <w:r w:rsidR="00A66497">
        <w:rPr>
          <w:rFonts w:asciiTheme="minorHAnsi" w:hAnsiTheme="minorHAnsi" w:cstheme="minorBidi"/>
          <w:sz w:val="24"/>
          <w:szCs w:val="24"/>
        </w:rPr>
        <w:t xml:space="preserve"> in your Faculty and the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A66497">
        <w:rPr>
          <w:rFonts w:asciiTheme="minorHAnsi" w:hAnsiTheme="minorHAnsi" w:cstheme="minorBidi"/>
          <w:sz w:val="24"/>
          <w:szCs w:val="24"/>
        </w:rPr>
        <w:t>Institution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7178E856" w14:textId="77777777" w:rsidR="000D5941" w:rsidRDefault="000D5941" w:rsidP="000D5941">
      <w:p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C2F0D2D" w14:textId="51C6F24B" w:rsidR="000D5941" w:rsidRDefault="000D5941" w:rsidP="000D5941">
      <w:pPr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Further information:</w:t>
      </w:r>
    </w:p>
    <w:p w14:paraId="541935FD" w14:textId="5A25E983" w:rsidR="000D5941" w:rsidRPr="000D5941" w:rsidRDefault="000D5941" w:rsidP="000D5941">
      <w:pPr>
        <w:pStyle w:val="ListParagraph"/>
        <w:numPr>
          <w:ilvl w:val="0"/>
          <w:numId w:val="23"/>
        </w:num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hyperlink r:id="rId18" w:history="1">
        <w:r w:rsidRPr="00390E82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Researcher</w:t>
        </w:r>
        <w:r w:rsidR="00390E82" w:rsidRPr="00390E82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 xml:space="preserve"> Development</w:t>
        </w:r>
        <w:r w:rsidRPr="00390E82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 xml:space="preserve"> Concorda</w:t>
        </w:r>
        <w:r w:rsidR="00390E82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t &amp; Concordat Cham</w:t>
        </w:r>
        <w:r w:rsidR="003F5FC1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pions</w:t>
        </w:r>
      </w:hyperlink>
    </w:p>
    <w:p w14:paraId="6638FF0D" w14:textId="45D28722" w:rsidR="000D5941" w:rsidRPr="000D5941" w:rsidRDefault="005C1029" w:rsidP="000D5941">
      <w:pPr>
        <w:pStyle w:val="ListParagraph"/>
        <w:numPr>
          <w:ilvl w:val="0"/>
          <w:numId w:val="23"/>
        </w:num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hyperlink r:id="rId19" w:history="1">
        <w:r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UoB C</w:t>
        </w:r>
        <w:r w:rsidR="000D5941" w:rsidRPr="005C1029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oncordat</w:t>
        </w:r>
        <w:r w:rsidR="004C6D93" w:rsidRPr="005C1029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 xml:space="preserve"> Champions</w:t>
        </w:r>
      </w:hyperlink>
    </w:p>
    <w:p w14:paraId="339D9540" w14:textId="2BBED1D4" w:rsidR="000D5941" w:rsidRPr="000D5941" w:rsidRDefault="005C1029" w:rsidP="000D5941">
      <w:pPr>
        <w:pStyle w:val="ListParagraph"/>
        <w:numPr>
          <w:ilvl w:val="0"/>
          <w:numId w:val="23"/>
        </w:numPr>
        <w:spacing w:after="0"/>
        <w:rPr>
          <w:rFonts w:asciiTheme="minorHAnsi" w:eastAsia="Arial" w:hAnsiTheme="minorHAnsi" w:cstheme="minorHAnsi"/>
          <w:bCs/>
          <w:sz w:val="24"/>
          <w:szCs w:val="24"/>
        </w:rPr>
      </w:pPr>
      <w:hyperlink r:id="rId20" w:history="1">
        <w:r w:rsidRPr="00EF096E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 xml:space="preserve">UoB </w:t>
        </w:r>
        <w:r w:rsidR="000D5941" w:rsidRPr="00EF096E">
          <w:rPr>
            <w:rStyle w:val="Hyperlink"/>
            <w:rFonts w:asciiTheme="minorHAnsi" w:eastAsia="Arial" w:hAnsiTheme="minorHAnsi" w:cstheme="minorHAnsi"/>
            <w:bCs/>
            <w:sz w:val="24"/>
            <w:szCs w:val="24"/>
          </w:rPr>
          <w:t>Research Staff Representatives</w:t>
        </w:r>
      </w:hyperlink>
      <w:r w:rsidR="000D5941" w:rsidRPr="000D5941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14:paraId="39055232" w14:textId="77777777" w:rsidR="000D5941" w:rsidRPr="000D5941" w:rsidRDefault="000D5941" w:rsidP="000D5941">
      <w:pPr>
        <w:spacing w:after="0" w:line="244" w:lineRule="auto"/>
        <w:jc w:val="both"/>
        <w:rPr>
          <w:rFonts w:asciiTheme="minorHAnsi" w:hAnsiTheme="minorHAnsi" w:cstheme="minorBidi"/>
          <w:sz w:val="24"/>
          <w:szCs w:val="24"/>
        </w:rPr>
      </w:pPr>
    </w:p>
    <w:sectPr w:rsidR="000D5941" w:rsidRPr="000D5941" w:rsidSect="00C465FD">
      <w:headerReference w:type="even" r:id="rId21"/>
      <w:headerReference w:type="default" r:id="rId22"/>
      <w:footerReference w:type="default" r:id="rId23"/>
      <w:headerReference w:type="first" r:id="rId24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AB7C" w14:textId="77777777" w:rsidR="0029539F" w:rsidRDefault="0029539F" w:rsidP="00C00418">
      <w:pPr>
        <w:spacing w:after="0" w:line="240" w:lineRule="auto"/>
      </w:pPr>
      <w:r>
        <w:separator/>
      </w:r>
    </w:p>
  </w:endnote>
  <w:endnote w:type="continuationSeparator" w:id="0">
    <w:p w14:paraId="44A08649" w14:textId="77777777" w:rsidR="0029539F" w:rsidRDefault="0029539F" w:rsidP="00C00418">
      <w:pPr>
        <w:spacing w:after="0" w:line="240" w:lineRule="auto"/>
      </w:pPr>
      <w:r>
        <w:continuationSeparator/>
      </w:r>
    </w:p>
  </w:endnote>
  <w:endnote w:type="continuationNotice" w:id="1">
    <w:p w14:paraId="5AF144BD" w14:textId="77777777" w:rsidR="0029539F" w:rsidRDefault="00295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110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ECC8E2" w14:textId="31B10B83" w:rsidR="00CE1DBB" w:rsidRDefault="00CE1D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CCD3D" w14:textId="7E22FBB0" w:rsidR="007B0349" w:rsidRDefault="00CE1DBB" w:rsidP="00CE1DBB">
    <w:pPr>
      <w:pStyle w:val="Footer"/>
      <w:jc w:val="right"/>
    </w:pPr>
    <w:r>
      <w:t>Last updated: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4B34" w14:textId="77777777" w:rsidR="0029539F" w:rsidRDefault="0029539F" w:rsidP="00C00418">
      <w:pPr>
        <w:spacing w:after="0" w:line="240" w:lineRule="auto"/>
      </w:pPr>
      <w:r>
        <w:separator/>
      </w:r>
    </w:p>
  </w:footnote>
  <w:footnote w:type="continuationSeparator" w:id="0">
    <w:p w14:paraId="0C27656D" w14:textId="77777777" w:rsidR="0029539F" w:rsidRDefault="0029539F" w:rsidP="00C00418">
      <w:pPr>
        <w:spacing w:after="0" w:line="240" w:lineRule="auto"/>
      </w:pPr>
      <w:r>
        <w:continuationSeparator/>
      </w:r>
    </w:p>
  </w:footnote>
  <w:footnote w:type="continuationNotice" w:id="1">
    <w:p w14:paraId="418504A6" w14:textId="77777777" w:rsidR="0029539F" w:rsidRDefault="00295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B0D4" w14:textId="59AE7943" w:rsidR="007B0349" w:rsidRDefault="007B0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B58E" w14:textId="156EDB6E" w:rsidR="007B0349" w:rsidRDefault="007B0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C36" w14:textId="30FFA01E" w:rsidR="007B0349" w:rsidRDefault="007B0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3CA0"/>
    <w:multiLevelType w:val="hybridMultilevel"/>
    <w:tmpl w:val="12C6AC2C"/>
    <w:lvl w:ilvl="0" w:tplc="BF022DA4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8EA7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C2778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CB95E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A7038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C7556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0883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CD05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8C8F2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13BF3"/>
    <w:multiLevelType w:val="multilevel"/>
    <w:tmpl w:val="1C3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201D8"/>
    <w:multiLevelType w:val="hybridMultilevel"/>
    <w:tmpl w:val="E268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541"/>
    <w:multiLevelType w:val="multilevel"/>
    <w:tmpl w:val="7D88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94AC9"/>
    <w:multiLevelType w:val="hybridMultilevel"/>
    <w:tmpl w:val="96F8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1AA3"/>
    <w:multiLevelType w:val="hybridMultilevel"/>
    <w:tmpl w:val="38FA3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4B57"/>
    <w:multiLevelType w:val="hybridMultilevel"/>
    <w:tmpl w:val="31B2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65D"/>
    <w:multiLevelType w:val="hybridMultilevel"/>
    <w:tmpl w:val="A0A6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06EE"/>
    <w:multiLevelType w:val="hybridMultilevel"/>
    <w:tmpl w:val="136E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129AF"/>
    <w:multiLevelType w:val="multilevel"/>
    <w:tmpl w:val="AB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12F2A"/>
    <w:multiLevelType w:val="multilevel"/>
    <w:tmpl w:val="112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B33BD"/>
    <w:multiLevelType w:val="hybridMultilevel"/>
    <w:tmpl w:val="53B4977C"/>
    <w:lvl w:ilvl="0" w:tplc="0C9ACCA2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C187C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C4756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0279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7885E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6CFC6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B0A33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0C92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505F68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4C1640"/>
    <w:multiLevelType w:val="hybridMultilevel"/>
    <w:tmpl w:val="A77A901E"/>
    <w:lvl w:ilvl="0" w:tplc="4DBC9654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63D00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C40A5C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0BC54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2F006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07130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2BE9E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AEEB2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60A98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054E7D"/>
    <w:multiLevelType w:val="hybridMultilevel"/>
    <w:tmpl w:val="A92E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101F"/>
    <w:multiLevelType w:val="hybridMultilevel"/>
    <w:tmpl w:val="6646E78E"/>
    <w:lvl w:ilvl="0" w:tplc="BFB2916E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400DE6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7EC55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4A96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4E7454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6173C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8EF2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08398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89AE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CD63F7"/>
    <w:multiLevelType w:val="hybridMultilevel"/>
    <w:tmpl w:val="68C4AC5C"/>
    <w:lvl w:ilvl="0" w:tplc="B5FC29F8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A2E4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DAF66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3E5CA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434B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3EB502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A8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A532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8428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FD04C2"/>
    <w:multiLevelType w:val="multilevel"/>
    <w:tmpl w:val="814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3D78F5"/>
    <w:multiLevelType w:val="hybridMultilevel"/>
    <w:tmpl w:val="5AA6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D2083"/>
    <w:multiLevelType w:val="hybridMultilevel"/>
    <w:tmpl w:val="5D7E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2682F"/>
    <w:multiLevelType w:val="multilevel"/>
    <w:tmpl w:val="445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6F713D"/>
    <w:multiLevelType w:val="multilevel"/>
    <w:tmpl w:val="112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D618E2"/>
    <w:multiLevelType w:val="hybridMultilevel"/>
    <w:tmpl w:val="8894FD06"/>
    <w:lvl w:ilvl="0" w:tplc="93A81C68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4958C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8385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388E70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246C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2663A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104E9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2017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4AC57E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E67D94"/>
    <w:multiLevelType w:val="multilevel"/>
    <w:tmpl w:val="112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3812501">
    <w:abstractNumId w:val="12"/>
  </w:num>
  <w:num w:numId="2" w16cid:durableId="1810248084">
    <w:abstractNumId w:val="15"/>
  </w:num>
  <w:num w:numId="3" w16cid:durableId="464352498">
    <w:abstractNumId w:val="11"/>
  </w:num>
  <w:num w:numId="4" w16cid:durableId="221720515">
    <w:abstractNumId w:val="14"/>
  </w:num>
  <w:num w:numId="5" w16cid:durableId="1563324901">
    <w:abstractNumId w:val="21"/>
  </w:num>
  <w:num w:numId="6" w16cid:durableId="1032615013">
    <w:abstractNumId w:val="0"/>
  </w:num>
  <w:num w:numId="7" w16cid:durableId="1961254975">
    <w:abstractNumId w:val="2"/>
  </w:num>
  <w:num w:numId="8" w16cid:durableId="86507549">
    <w:abstractNumId w:val="7"/>
  </w:num>
  <w:num w:numId="9" w16cid:durableId="1919249995">
    <w:abstractNumId w:val="8"/>
  </w:num>
  <w:num w:numId="10" w16cid:durableId="152533782">
    <w:abstractNumId w:val="17"/>
  </w:num>
  <w:num w:numId="11" w16cid:durableId="1227300381">
    <w:abstractNumId w:val="6"/>
  </w:num>
  <w:num w:numId="12" w16cid:durableId="1607151337">
    <w:abstractNumId w:val="18"/>
  </w:num>
  <w:num w:numId="13" w16cid:durableId="1170945219">
    <w:abstractNumId w:val="13"/>
  </w:num>
  <w:num w:numId="14" w16cid:durableId="1116101761">
    <w:abstractNumId w:val="16"/>
  </w:num>
  <w:num w:numId="15" w16cid:durableId="1521627854">
    <w:abstractNumId w:val="1"/>
  </w:num>
  <w:num w:numId="16" w16cid:durableId="48458805">
    <w:abstractNumId w:val="19"/>
  </w:num>
  <w:num w:numId="17" w16cid:durableId="1104037796">
    <w:abstractNumId w:val="9"/>
  </w:num>
  <w:num w:numId="18" w16cid:durableId="1089693279">
    <w:abstractNumId w:val="3"/>
  </w:num>
  <w:num w:numId="19" w16cid:durableId="632638038">
    <w:abstractNumId w:val="4"/>
  </w:num>
  <w:num w:numId="20" w16cid:durableId="753009863">
    <w:abstractNumId w:val="10"/>
  </w:num>
  <w:num w:numId="21" w16cid:durableId="1696888015">
    <w:abstractNumId w:val="20"/>
  </w:num>
  <w:num w:numId="22" w16cid:durableId="259679221">
    <w:abstractNumId w:val="22"/>
  </w:num>
  <w:num w:numId="23" w16cid:durableId="1669482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11C5E"/>
    <w:rsid w:val="00012992"/>
    <w:rsid w:val="00044F6D"/>
    <w:rsid w:val="000475D6"/>
    <w:rsid w:val="000648FC"/>
    <w:rsid w:val="00070CD8"/>
    <w:rsid w:val="00076491"/>
    <w:rsid w:val="00081B15"/>
    <w:rsid w:val="000871A0"/>
    <w:rsid w:val="00087651"/>
    <w:rsid w:val="00090DEF"/>
    <w:rsid w:val="00094F71"/>
    <w:rsid w:val="000B0972"/>
    <w:rsid w:val="000B5039"/>
    <w:rsid w:val="000B5C6F"/>
    <w:rsid w:val="000D252E"/>
    <w:rsid w:val="000D50BE"/>
    <w:rsid w:val="000D5941"/>
    <w:rsid w:val="000E555B"/>
    <w:rsid w:val="000F6F04"/>
    <w:rsid w:val="00100237"/>
    <w:rsid w:val="00113A77"/>
    <w:rsid w:val="001204EC"/>
    <w:rsid w:val="0012151F"/>
    <w:rsid w:val="00130CBB"/>
    <w:rsid w:val="00151AC5"/>
    <w:rsid w:val="0017556A"/>
    <w:rsid w:val="0018190F"/>
    <w:rsid w:val="00183528"/>
    <w:rsid w:val="0018493D"/>
    <w:rsid w:val="00187E21"/>
    <w:rsid w:val="001B4310"/>
    <w:rsid w:val="001B5A86"/>
    <w:rsid w:val="001C1E8C"/>
    <w:rsid w:val="001D4E70"/>
    <w:rsid w:val="001E3C8F"/>
    <w:rsid w:val="001E40E5"/>
    <w:rsid w:val="001E7680"/>
    <w:rsid w:val="001F05CA"/>
    <w:rsid w:val="001F7B6A"/>
    <w:rsid w:val="0021496F"/>
    <w:rsid w:val="0021532B"/>
    <w:rsid w:val="002159B8"/>
    <w:rsid w:val="00220713"/>
    <w:rsid w:val="00227404"/>
    <w:rsid w:val="0022795A"/>
    <w:rsid w:val="00234082"/>
    <w:rsid w:val="002446BF"/>
    <w:rsid w:val="0025082D"/>
    <w:rsid w:val="00262833"/>
    <w:rsid w:val="00270039"/>
    <w:rsid w:val="00270D62"/>
    <w:rsid w:val="00271BB0"/>
    <w:rsid w:val="00274DFE"/>
    <w:rsid w:val="00277A9B"/>
    <w:rsid w:val="002803E7"/>
    <w:rsid w:val="0028628C"/>
    <w:rsid w:val="00293FC4"/>
    <w:rsid w:val="0029539F"/>
    <w:rsid w:val="002A7DAB"/>
    <w:rsid w:val="002B392E"/>
    <w:rsid w:val="002B4659"/>
    <w:rsid w:val="002C1617"/>
    <w:rsid w:val="002C1EC0"/>
    <w:rsid w:val="002C5AAC"/>
    <w:rsid w:val="002E6311"/>
    <w:rsid w:val="002E63CC"/>
    <w:rsid w:val="002F702D"/>
    <w:rsid w:val="00302A58"/>
    <w:rsid w:val="003032A8"/>
    <w:rsid w:val="0031166C"/>
    <w:rsid w:val="003272BA"/>
    <w:rsid w:val="0033207E"/>
    <w:rsid w:val="00344163"/>
    <w:rsid w:val="00354DB7"/>
    <w:rsid w:val="0035593D"/>
    <w:rsid w:val="00355DD5"/>
    <w:rsid w:val="00366179"/>
    <w:rsid w:val="00372B97"/>
    <w:rsid w:val="00390897"/>
    <w:rsid w:val="00390E82"/>
    <w:rsid w:val="0039639F"/>
    <w:rsid w:val="003A208F"/>
    <w:rsid w:val="003A3C1E"/>
    <w:rsid w:val="003A3F32"/>
    <w:rsid w:val="003C174D"/>
    <w:rsid w:val="003D6BCD"/>
    <w:rsid w:val="003F5F75"/>
    <w:rsid w:val="003F5FC1"/>
    <w:rsid w:val="003F73ED"/>
    <w:rsid w:val="00404571"/>
    <w:rsid w:val="00412C28"/>
    <w:rsid w:val="00431B86"/>
    <w:rsid w:val="0043683D"/>
    <w:rsid w:val="004376F2"/>
    <w:rsid w:val="00453036"/>
    <w:rsid w:val="00453460"/>
    <w:rsid w:val="00461BA9"/>
    <w:rsid w:val="00461C53"/>
    <w:rsid w:val="0046647F"/>
    <w:rsid w:val="004752D6"/>
    <w:rsid w:val="00477F5A"/>
    <w:rsid w:val="00493F15"/>
    <w:rsid w:val="00495678"/>
    <w:rsid w:val="004A2AE0"/>
    <w:rsid w:val="004A5564"/>
    <w:rsid w:val="004C099E"/>
    <w:rsid w:val="004C0ACA"/>
    <w:rsid w:val="004C6D93"/>
    <w:rsid w:val="004D1C3C"/>
    <w:rsid w:val="004D3A43"/>
    <w:rsid w:val="004E2B34"/>
    <w:rsid w:val="004E7A1B"/>
    <w:rsid w:val="004F092E"/>
    <w:rsid w:val="00500A4D"/>
    <w:rsid w:val="00505796"/>
    <w:rsid w:val="00522934"/>
    <w:rsid w:val="005241F9"/>
    <w:rsid w:val="00525005"/>
    <w:rsid w:val="005342D4"/>
    <w:rsid w:val="0054001D"/>
    <w:rsid w:val="005414C4"/>
    <w:rsid w:val="00545929"/>
    <w:rsid w:val="0055136C"/>
    <w:rsid w:val="005527C2"/>
    <w:rsid w:val="00555F76"/>
    <w:rsid w:val="00557C18"/>
    <w:rsid w:val="00560B49"/>
    <w:rsid w:val="0056633E"/>
    <w:rsid w:val="00567762"/>
    <w:rsid w:val="00570C69"/>
    <w:rsid w:val="00573D65"/>
    <w:rsid w:val="00581F1E"/>
    <w:rsid w:val="00584AA8"/>
    <w:rsid w:val="005874B8"/>
    <w:rsid w:val="00596C0C"/>
    <w:rsid w:val="005B1B44"/>
    <w:rsid w:val="005B27F2"/>
    <w:rsid w:val="005B3805"/>
    <w:rsid w:val="005C1029"/>
    <w:rsid w:val="005C3CA2"/>
    <w:rsid w:val="005D0A01"/>
    <w:rsid w:val="005D40E7"/>
    <w:rsid w:val="005E217B"/>
    <w:rsid w:val="006005E9"/>
    <w:rsid w:val="00602195"/>
    <w:rsid w:val="00604608"/>
    <w:rsid w:val="0061301C"/>
    <w:rsid w:val="00613120"/>
    <w:rsid w:val="0063159E"/>
    <w:rsid w:val="00632090"/>
    <w:rsid w:val="00634B87"/>
    <w:rsid w:val="00634D0E"/>
    <w:rsid w:val="00641B4E"/>
    <w:rsid w:val="006443C0"/>
    <w:rsid w:val="00653193"/>
    <w:rsid w:val="0065341A"/>
    <w:rsid w:val="00653557"/>
    <w:rsid w:val="0065673D"/>
    <w:rsid w:val="00657267"/>
    <w:rsid w:val="0065735D"/>
    <w:rsid w:val="00674C47"/>
    <w:rsid w:val="00682529"/>
    <w:rsid w:val="00692F47"/>
    <w:rsid w:val="006C7917"/>
    <w:rsid w:val="006D28A2"/>
    <w:rsid w:val="006D2D01"/>
    <w:rsid w:val="006D779E"/>
    <w:rsid w:val="006E1595"/>
    <w:rsid w:val="00711349"/>
    <w:rsid w:val="00716F39"/>
    <w:rsid w:val="00721241"/>
    <w:rsid w:val="0073741D"/>
    <w:rsid w:val="00750BB3"/>
    <w:rsid w:val="00751ACE"/>
    <w:rsid w:val="0075474D"/>
    <w:rsid w:val="00791134"/>
    <w:rsid w:val="007B0349"/>
    <w:rsid w:val="007B08BD"/>
    <w:rsid w:val="007B3CDE"/>
    <w:rsid w:val="007C16F8"/>
    <w:rsid w:val="007C4C32"/>
    <w:rsid w:val="007C7C3F"/>
    <w:rsid w:val="007D2228"/>
    <w:rsid w:val="007D5C47"/>
    <w:rsid w:val="007E19FC"/>
    <w:rsid w:val="007E3F8B"/>
    <w:rsid w:val="007E7E72"/>
    <w:rsid w:val="007F43AD"/>
    <w:rsid w:val="008045EA"/>
    <w:rsid w:val="008050B3"/>
    <w:rsid w:val="00816F8D"/>
    <w:rsid w:val="00822E9B"/>
    <w:rsid w:val="00823403"/>
    <w:rsid w:val="00825B14"/>
    <w:rsid w:val="008336BB"/>
    <w:rsid w:val="00840BBF"/>
    <w:rsid w:val="00843092"/>
    <w:rsid w:val="008440E3"/>
    <w:rsid w:val="00845704"/>
    <w:rsid w:val="008561BD"/>
    <w:rsid w:val="00860066"/>
    <w:rsid w:val="008634B0"/>
    <w:rsid w:val="00876BDD"/>
    <w:rsid w:val="00882A40"/>
    <w:rsid w:val="0088700D"/>
    <w:rsid w:val="008A2C8A"/>
    <w:rsid w:val="008A4AD1"/>
    <w:rsid w:val="008A6DCB"/>
    <w:rsid w:val="008B52EA"/>
    <w:rsid w:val="008B565D"/>
    <w:rsid w:val="008E04C3"/>
    <w:rsid w:val="008E42D0"/>
    <w:rsid w:val="008E46D0"/>
    <w:rsid w:val="008F5299"/>
    <w:rsid w:val="00903F0B"/>
    <w:rsid w:val="00912434"/>
    <w:rsid w:val="0091250F"/>
    <w:rsid w:val="009167F8"/>
    <w:rsid w:val="00927363"/>
    <w:rsid w:val="00932354"/>
    <w:rsid w:val="0093507B"/>
    <w:rsid w:val="00935282"/>
    <w:rsid w:val="00935C0C"/>
    <w:rsid w:val="0094054F"/>
    <w:rsid w:val="00956DA1"/>
    <w:rsid w:val="00957E71"/>
    <w:rsid w:val="00967029"/>
    <w:rsid w:val="00967626"/>
    <w:rsid w:val="009801C5"/>
    <w:rsid w:val="00985ACE"/>
    <w:rsid w:val="009871C7"/>
    <w:rsid w:val="00987B7F"/>
    <w:rsid w:val="009D08A9"/>
    <w:rsid w:val="009D214A"/>
    <w:rsid w:val="009D6278"/>
    <w:rsid w:val="009E1BFF"/>
    <w:rsid w:val="009E345A"/>
    <w:rsid w:val="009F002B"/>
    <w:rsid w:val="009F31A6"/>
    <w:rsid w:val="009F5639"/>
    <w:rsid w:val="009F6DD7"/>
    <w:rsid w:val="00A03574"/>
    <w:rsid w:val="00A056D5"/>
    <w:rsid w:val="00A06208"/>
    <w:rsid w:val="00A1196C"/>
    <w:rsid w:val="00A14409"/>
    <w:rsid w:val="00A14BB9"/>
    <w:rsid w:val="00A15295"/>
    <w:rsid w:val="00A26B07"/>
    <w:rsid w:val="00A27C8F"/>
    <w:rsid w:val="00A33B4D"/>
    <w:rsid w:val="00A4543F"/>
    <w:rsid w:val="00A46D54"/>
    <w:rsid w:val="00A5112C"/>
    <w:rsid w:val="00A56EB2"/>
    <w:rsid w:val="00A5718A"/>
    <w:rsid w:val="00A64166"/>
    <w:rsid w:val="00A66497"/>
    <w:rsid w:val="00A711F5"/>
    <w:rsid w:val="00A7136A"/>
    <w:rsid w:val="00A7148C"/>
    <w:rsid w:val="00A86438"/>
    <w:rsid w:val="00A93185"/>
    <w:rsid w:val="00A965B4"/>
    <w:rsid w:val="00AA576D"/>
    <w:rsid w:val="00AB76A5"/>
    <w:rsid w:val="00AC6EC7"/>
    <w:rsid w:val="00AD2964"/>
    <w:rsid w:val="00B22878"/>
    <w:rsid w:val="00B23466"/>
    <w:rsid w:val="00B2540F"/>
    <w:rsid w:val="00B26A01"/>
    <w:rsid w:val="00B31007"/>
    <w:rsid w:val="00B366B6"/>
    <w:rsid w:val="00B37F23"/>
    <w:rsid w:val="00B44F0A"/>
    <w:rsid w:val="00B469A4"/>
    <w:rsid w:val="00B50F68"/>
    <w:rsid w:val="00B56E07"/>
    <w:rsid w:val="00B66206"/>
    <w:rsid w:val="00B802C7"/>
    <w:rsid w:val="00B872B1"/>
    <w:rsid w:val="00B90B91"/>
    <w:rsid w:val="00B96505"/>
    <w:rsid w:val="00B9780E"/>
    <w:rsid w:val="00BB5350"/>
    <w:rsid w:val="00BB66C3"/>
    <w:rsid w:val="00BC229C"/>
    <w:rsid w:val="00BC7B50"/>
    <w:rsid w:val="00BD0EB3"/>
    <w:rsid w:val="00BD2F1F"/>
    <w:rsid w:val="00BF2D9D"/>
    <w:rsid w:val="00BF7304"/>
    <w:rsid w:val="00C00418"/>
    <w:rsid w:val="00C0679E"/>
    <w:rsid w:val="00C11DC7"/>
    <w:rsid w:val="00C125B5"/>
    <w:rsid w:val="00C135EB"/>
    <w:rsid w:val="00C309E1"/>
    <w:rsid w:val="00C4017D"/>
    <w:rsid w:val="00C40212"/>
    <w:rsid w:val="00C415E9"/>
    <w:rsid w:val="00C465FD"/>
    <w:rsid w:val="00C517C3"/>
    <w:rsid w:val="00C52AB0"/>
    <w:rsid w:val="00C57F21"/>
    <w:rsid w:val="00C6184F"/>
    <w:rsid w:val="00C651A6"/>
    <w:rsid w:val="00C675CA"/>
    <w:rsid w:val="00C84544"/>
    <w:rsid w:val="00C86579"/>
    <w:rsid w:val="00C92B66"/>
    <w:rsid w:val="00C93089"/>
    <w:rsid w:val="00CA0C72"/>
    <w:rsid w:val="00CA6475"/>
    <w:rsid w:val="00CB150C"/>
    <w:rsid w:val="00CB17DD"/>
    <w:rsid w:val="00CB1DF9"/>
    <w:rsid w:val="00CE1DBB"/>
    <w:rsid w:val="00CE36DF"/>
    <w:rsid w:val="00CF36F2"/>
    <w:rsid w:val="00D02C4C"/>
    <w:rsid w:val="00D12A7E"/>
    <w:rsid w:val="00D21A75"/>
    <w:rsid w:val="00D369BB"/>
    <w:rsid w:val="00D44FD2"/>
    <w:rsid w:val="00D55538"/>
    <w:rsid w:val="00D62855"/>
    <w:rsid w:val="00D63257"/>
    <w:rsid w:val="00D66E41"/>
    <w:rsid w:val="00D70856"/>
    <w:rsid w:val="00D72478"/>
    <w:rsid w:val="00D7334C"/>
    <w:rsid w:val="00D87720"/>
    <w:rsid w:val="00DB6AAB"/>
    <w:rsid w:val="00DC4F8F"/>
    <w:rsid w:val="00DD2707"/>
    <w:rsid w:val="00DD6BAF"/>
    <w:rsid w:val="00DE0D0D"/>
    <w:rsid w:val="00DF735B"/>
    <w:rsid w:val="00E0379E"/>
    <w:rsid w:val="00E0774B"/>
    <w:rsid w:val="00E1085F"/>
    <w:rsid w:val="00E14699"/>
    <w:rsid w:val="00E151EB"/>
    <w:rsid w:val="00E21455"/>
    <w:rsid w:val="00E21B47"/>
    <w:rsid w:val="00E273AB"/>
    <w:rsid w:val="00E42AEB"/>
    <w:rsid w:val="00E44AFA"/>
    <w:rsid w:val="00E52B13"/>
    <w:rsid w:val="00E55241"/>
    <w:rsid w:val="00E64D0A"/>
    <w:rsid w:val="00E70CE5"/>
    <w:rsid w:val="00E84F6D"/>
    <w:rsid w:val="00E9112A"/>
    <w:rsid w:val="00E95391"/>
    <w:rsid w:val="00EC1CEC"/>
    <w:rsid w:val="00EC1E9D"/>
    <w:rsid w:val="00EC592D"/>
    <w:rsid w:val="00EC767E"/>
    <w:rsid w:val="00EC7F31"/>
    <w:rsid w:val="00EE7DFE"/>
    <w:rsid w:val="00EF096E"/>
    <w:rsid w:val="00EF486D"/>
    <w:rsid w:val="00EF4AA6"/>
    <w:rsid w:val="00F027BA"/>
    <w:rsid w:val="00F128BD"/>
    <w:rsid w:val="00F13B93"/>
    <w:rsid w:val="00F14E10"/>
    <w:rsid w:val="00F22D39"/>
    <w:rsid w:val="00F23459"/>
    <w:rsid w:val="00F32481"/>
    <w:rsid w:val="00F338DB"/>
    <w:rsid w:val="00F413F0"/>
    <w:rsid w:val="00F41C1E"/>
    <w:rsid w:val="00F421D5"/>
    <w:rsid w:val="00F43A0B"/>
    <w:rsid w:val="00F514C6"/>
    <w:rsid w:val="00F63E18"/>
    <w:rsid w:val="00F67612"/>
    <w:rsid w:val="00F9165F"/>
    <w:rsid w:val="00FA53E4"/>
    <w:rsid w:val="00FB1EBB"/>
    <w:rsid w:val="00FB2299"/>
    <w:rsid w:val="00FB27E7"/>
    <w:rsid w:val="00FB76E5"/>
    <w:rsid w:val="00FC0A8A"/>
    <w:rsid w:val="00FC18E4"/>
    <w:rsid w:val="00FD44FC"/>
    <w:rsid w:val="00FD471A"/>
    <w:rsid w:val="00FD7A56"/>
    <w:rsid w:val="00FE1F8A"/>
    <w:rsid w:val="00FE616A"/>
    <w:rsid w:val="00FF1007"/>
    <w:rsid w:val="00FF74FC"/>
    <w:rsid w:val="04BE8730"/>
    <w:rsid w:val="0DE8C0D7"/>
    <w:rsid w:val="0E67C39B"/>
    <w:rsid w:val="1180C10D"/>
    <w:rsid w:val="14FDDA09"/>
    <w:rsid w:val="1D69EF87"/>
    <w:rsid w:val="324D44E2"/>
    <w:rsid w:val="40FFCD0D"/>
    <w:rsid w:val="485D53F1"/>
    <w:rsid w:val="4AE08B25"/>
    <w:rsid w:val="4DF02DF3"/>
    <w:rsid w:val="500AD315"/>
    <w:rsid w:val="51F4ADBD"/>
    <w:rsid w:val="525CC5F2"/>
    <w:rsid w:val="58DFF20B"/>
    <w:rsid w:val="5E79E052"/>
    <w:rsid w:val="61CFE313"/>
    <w:rsid w:val="630C912E"/>
    <w:rsid w:val="6496F5AA"/>
    <w:rsid w:val="6FE15E6C"/>
    <w:rsid w:val="7420896E"/>
    <w:rsid w:val="7C93B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E78EB"/>
  <w15:docId w15:val="{4C53F72E-64AE-4F68-8902-2F5479B9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9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5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5B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B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6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0CBB"/>
    <w:pPr>
      <w:ind w:left="720"/>
      <w:contextualSpacing/>
    </w:pPr>
  </w:style>
  <w:style w:type="paragraph" w:styleId="Revision">
    <w:name w:val="Revision"/>
    <w:hidden/>
    <w:uiPriority w:val="99"/>
    <w:semiHidden/>
    <w:rsid w:val="00FC18E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9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65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.ac.uk/people-development/research-practice-development/researcher-development-concordat/" TargetMode="External"/><Relationship Id="rId18" Type="http://schemas.openxmlformats.org/officeDocument/2006/relationships/hyperlink" Target="https://www.bristol.ac.uk/people-development/research-practice-development/researcher-development-concorda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esearcherdevelopmentconcordat.ac.uk/wp-content/uploads/2022/01/Researcher-Development-Concordat_Sept2019-1.pdf" TargetMode="External"/><Relationship Id="rId17" Type="http://schemas.openxmlformats.org/officeDocument/2006/relationships/hyperlink" Target="https://uob.sharepoint.com/sites/peopledevelopment/SitePages/Research-Staff-Concordat-Champions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.ac.uk/hr/policies/working-time-regulations-and-workload-agreement/" TargetMode="External"/><Relationship Id="rId20" Type="http://schemas.openxmlformats.org/officeDocument/2006/relationships/hyperlink" Target="https://uob.sharepoint.com/sites/staff/SitePages/Our-commitment-to-creating-a-culture-where-researchers-thrive.aspx?CT=1677143551858&amp;OR=OWA-NT&amp;CID=8f348d69-dcac-f493-9c99-1d3a5685cb09&amp;_gl=1*1u74k4x*_ga*MjAyMzkxODgyMS4xNjg1NDU2MDQ0*_ga_6R8SPL3HLT*MTcwNDc5ODQwMC4xNzkuMS4xNzA0Nzk5OTIzLjU0LjAuMA.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ob.sharepoint.com/sites/staff/SitePages/Our-commitment-to-creating-a-culture-where-researchers-thrive.aspx?CT=1677143551858&amp;OR=OWA-NT&amp;CID=8f348d69-dcac-f493-9c99-1d3a5685cb09&amp;_gl=1*1u74k4x*_ga*MjAyMzkxODgyMS4xNjg1NDU2MDQ0*_ga_6R8SPL3HLT*MTcwNDc5ODQwMC4xNzkuMS4xNzA0Nzk5OTIzLjU0LjAuMA..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bristol.ac.uk/people-development/research-practice-development/researcher-development-concordat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ob.sharepoint.com/sites/peopledevelopment/SitePages/Research-Staff-Concordat-Champion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earcherdevelopmentconcordat.ac.uk/wp-content/uploads/2022/01/Researcher-Development-Concordat_Sept2019-1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4e911d-ffc2-457c-a7e3-bf35391c13a5">
      <UserInfo>
        <DisplayName/>
        <AccountId xsi:nil="true"/>
        <AccountType/>
      </UserInfo>
    </SharedWithUsers>
    <TaxCatchAll xmlns="edb9d0e4-5370-4cfb-9e4e-bdf6de379f60" xsi:nil="true"/>
    <lcf76f155ced4ddcb4097134ff3c332f xmlns="301d25f8-0faa-4270-8503-f12eb5bc76ff">
      <Terms xmlns="http://schemas.microsoft.com/office/infopath/2007/PartnerControls"/>
    </lcf76f155ced4ddcb4097134ff3c332f>
    <TaxKeywordTaxHTField xmlns="954e911d-ffc2-457c-a7e3-bf35391c13a5">
      <Terms xmlns="http://schemas.microsoft.com/office/infopath/2007/PartnerControls"/>
    </TaxKeywordTaxHTField>
    <NotesforLaura xmlns="301d25f8-0faa-4270-8503-f12eb5bc76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8CE30180F3C4A805836F41C5C6A85" ma:contentTypeVersion="21" ma:contentTypeDescription="Create a new document." ma:contentTypeScope="" ma:versionID="0faa989232ef44319466204d1e63fd1d">
  <xsd:schema xmlns:xsd="http://www.w3.org/2001/XMLSchema" xmlns:xs="http://www.w3.org/2001/XMLSchema" xmlns:p="http://schemas.microsoft.com/office/2006/metadata/properties" xmlns:ns2="301d25f8-0faa-4270-8503-f12eb5bc76ff" xmlns:ns3="954e911d-ffc2-457c-a7e3-bf35391c13a5" xmlns:ns4="edb9d0e4-5370-4cfb-9e4e-bdf6de379f60" targetNamespace="http://schemas.microsoft.com/office/2006/metadata/properties" ma:root="true" ma:fieldsID="3c97ce3ff9b248a3450b55fe03e5532c" ns2:_="" ns3:_="" ns4:_="">
    <xsd:import namespace="301d25f8-0faa-4270-8503-f12eb5bc76ff"/>
    <xsd:import namespace="954e911d-ffc2-457c-a7e3-bf35391c13a5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KeywordTaxHTField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NotesforLa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d25f8-0faa-4270-8503-f12eb5bc7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forLaura" ma:index="28" nillable="true" ma:displayName="Notes for Laura" ma:format="Dropdown" ma:internalName="NotesforLaur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e911d-ffc2-457c-a7e3-bf35391c1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dd084387-097e-4aef-8f33-0dee7b0eb5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f50817-4b58-4c69-b164-22e6bc9d9673}" ma:internalName="TaxCatchAll" ma:showField="CatchAllData" ma:web="954e911d-ffc2-457c-a7e3-bf35391c1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40F2B-EAF8-492E-B814-B1F5BDB6E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EF2DD-BF46-433A-A2DB-23C47C61F6BA}">
  <ds:schemaRefs>
    <ds:schemaRef ds:uri="http://schemas.microsoft.com/office/2006/metadata/properties"/>
    <ds:schemaRef ds:uri="http://schemas.microsoft.com/office/infopath/2007/PartnerControls"/>
    <ds:schemaRef ds:uri="954e911d-ffc2-457c-a7e3-bf35391c13a5"/>
    <ds:schemaRef ds:uri="edb9d0e4-5370-4cfb-9e4e-bdf6de379f60"/>
    <ds:schemaRef ds:uri="301d25f8-0faa-4270-8503-f12eb5bc76ff"/>
  </ds:schemaRefs>
</ds:datastoreItem>
</file>

<file path=customXml/itemProps3.xml><?xml version="1.0" encoding="utf-8"?>
<ds:datastoreItem xmlns:ds="http://schemas.openxmlformats.org/officeDocument/2006/customXml" ds:itemID="{B297546D-3C52-4F82-8464-8D1ED14FF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d25f8-0faa-4270-8503-f12eb5bc76ff"/>
    <ds:schemaRef ds:uri="954e911d-ffc2-457c-a7e3-bf35391c13a5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BC06F-31C1-4FC9-B328-7FF4D8D1E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3739</Characters>
  <Application>Microsoft Office Word</Application>
  <DocSecurity>0</DocSecurity>
  <Lines>93</Lines>
  <Paragraphs>62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SRD JD-CAME-May2017.docx</dc:title>
  <dc:subject/>
  <dc:creator>Rebecca Mear</dc:creator>
  <cp:keywords/>
  <cp:lastModifiedBy>Lydia Klimecki</cp:lastModifiedBy>
  <cp:revision>2</cp:revision>
  <dcterms:created xsi:type="dcterms:W3CDTF">2025-02-17T13:52:00Z</dcterms:created>
  <dcterms:modified xsi:type="dcterms:W3CDTF">2025-02-17T13:52:00Z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0x010100F288CE30180F3C4A805836F41C5C6A85</vt:lpwstr>
  </property>
  <property fmtid="{D5CDD505-2E9C-101B-9397-08002B2CF9AE}" pid="3" name="Order">
    <vt:r8>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axKeyword">
    <vt:lpwstr/>
  </property>
</Properties>
</file>